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98D" w:rsidRPr="00EC498D" w:rsidRDefault="00EC498D" w:rsidP="00EC498D">
      <w:pPr>
        <w:adjustRightInd w:val="0"/>
        <w:spacing w:line="600" w:lineRule="exact"/>
        <w:textAlignment w:val="baseline"/>
        <w:rPr>
          <w:rFonts w:ascii="黑体" w:eastAsia="黑体" w:hAnsi="Times New Roman" w:cs="Times New Roman"/>
          <w:w w:val="95"/>
          <w:kern w:val="0"/>
          <w:sz w:val="32"/>
          <w:szCs w:val="32"/>
        </w:rPr>
      </w:pPr>
      <w:r w:rsidRPr="00EC498D">
        <w:rPr>
          <w:rFonts w:ascii="黑体" w:eastAsia="黑体" w:hAnsi="Times New Roman" w:cs="Times New Roman" w:hint="eastAsia"/>
          <w:w w:val="95"/>
          <w:kern w:val="0"/>
          <w:sz w:val="32"/>
          <w:szCs w:val="32"/>
        </w:rPr>
        <w:t>附件</w:t>
      </w:r>
      <w:r w:rsidR="0016768A">
        <w:rPr>
          <w:rFonts w:ascii="黑体" w:eastAsia="黑体" w:hAnsi="Times New Roman" w:cs="Times New Roman" w:hint="eastAsia"/>
          <w:w w:val="95"/>
          <w:kern w:val="0"/>
          <w:sz w:val="32"/>
          <w:szCs w:val="32"/>
        </w:rPr>
        <w:t>1</w:t>
      </w:r>
      <w:r w:rsidR="001C6249">
        <w:rPr>
          <w:rFonts w:ascii="黑体" w:eastAsia="黑体" w:hAnsi="Times New Roman" w:cs="Times New Roman" w:hint="eastAsia"/>
          <w:w w:val="95"/>
          <w:kern w:val="0"/>
          <w:sz w:val="32"/>
          <w:szCs w:val="32"/>
        </w:rPr>
        <w:t>1</w:t>
      </w:r>
    </w:p>
    <w:p w:rsidR="00EC498D" w:rsidRPr="00EC498D" w:rsidRDefault="00EC498D" w:rsidP="00EC498D">
      <w:pPr>
        <w:adjustRightInd w:val="0"/>
        <w:spacing w:line="600" w:lineRule="exact"/>
        <w:textAlignment w:val="baseline"/>
        <w:rPr>
          <w:rFonts w:ascii="黑体" w:eastAsia="黑体" w:hAnsi="Times New Roman" w:cs="Times New Roman"/>
          <w:w w:val="95"/>
          <w:kern w:val="0"/>
          <w:sz w:val="44"/>
          <w:szCs w:val="44"/>
        </w:rPr>
      </w:pPr>
    </w:p>
    <w:p w:rsidR="00EC498D" w:rsidRDefault="00DB6C81" w:rsidP="00920B47">
      <w:pPr>
        <w:adjustRightInd w:val="0"/>
        <w:spacing w:line="600" w:lineRule="exact"/>
        <w:jc w:val="center"/>
        <w:textAlignment w:val="baseline"/>
        <w:rPr>
          <w:rFonts w:ascii="黑体" w:eastAsia="黑体" w:hAnsi="Times New Roman" w:cs="Times New Roman"/>
          <w:w w:val="95"/>
          <w:kern w:val="0"/>
          <w:sz w:val="44"/>
          <w:szCs w:val="44"/>
        </w:rPr>
      </w:pPr>
      <w:r>
        <w:rPr>
          <w:rFonts w:ascii="黑体" w:eastAsia="黑体" w:hAnsi="Times New Roman" w:cs="Times New Roman" w:hint="eastAsia"/>
          <w:w w:val="95"/>
          <w:kern w:val="0"/>
          <w:sz w:val="44"/>
          <w:szCs w:val="44"/>
        </w:rPr>
        <w:t>新区纪委监委</w:t>
      </w:r>
      <w:r w:rsidR="00EC498D" w:rsidRPr="00EC498D">
        <w:rPr>
          <w:rFonts w:ascii="黑体" w:eastAsia="黑体" w:hAnsi="Times New Roman" w:cs="Times New Roman" w:hint="eastAsia"/>
          <w:w w:val="95"/>
          <w:kern w:val="0"/>
          <w:sz w:val="44"/>
          <w:szCs w:val="44"/>
        </w:rPr>
        <w:t>201</w:t>
      </w:r>
      <w:r w:rsidR="00383807">
        <w:rPr>
          <w:rFonts w:ascii="黑体" w:eastAsia="黑体" w:hAnsi="Times New Roman" w:cs="Times New Roman" w:hint="eastAsia"/>
          <w:w w:val="95"/>
          <w:kern w:val="0"/>
          <w:sz w:val="44"/>
          <w:szCs w:val="44"/>
        </w:rPr>
        <w:t>9</w:t>
      </w:r>
      <w:r w:rsidR="00EC498D" w:rsidRPr="00EC498D">
        <w:rPr>
          <w:rFonts w:ascii="黑体" w:eastAsia="黑体" w:hAnsi="Times New Roman" w:cs="Times New Roman" w:hint="eastAsia"/>
          <w:w w:val="95"/>
          <w:kern w:val="0"/>
          <w:sz w:val="44"/>
          <w:szCs w:val="44"/>
        </w:rPr>
        <w:t>年部门预算编制说明</w:t>
      </w:r>
    </w:p>
    <w:p w:rsidR="00DB6C81" w:rsidRPr="00EC498D" w:rsidRDefault="00DB6C81" w:rsidP="00DB6C81">
      <w:pPr>
        <w:adjustRightInd w:val="0"/>
        <w:spacing w:line="600" w:lineRule="exact"/>
        <w:textAlignment w:val="baseline"/>
        <w:rPr>
          <w:rFonts w:ascii="黑体" w:eastAsia="黑体" w:hAnsi="Times New Roman" w:cs="Times New Roman"/>
          <w:kern w:val="0"/>
          <w:sz w:val="30"/>
          <w:szCs w:val="30"/>
        </w:rPr>
      </w:pPr>
    </w:p>
    <w:p w:rsidR="00146288" w:rsidRPr="00E37F65" w:rsidRDefault="00146288" w:rsidP="00146288">
      <w:pPr>
        <w:spacing w:line="600" w:lineRule="exact"/>
        <w:ind w:firstLineChars="200" w:firstLine="600"/>
        <w:rPr>
          <w:rFonts w:eastAsia="黑体"/>
          <w:sz w:val="30"/>
          <w:szCs w:val="30"/>
        </w:rPr>
      </w:pPr>
      <w:r w:rsidRPr="00E37F65">
        <w:rPr>
          <w:rFonts w:eastAsia="黑体"/>
          <w:sz w:val="30"/>
          <w:szCs w:val="30"/>
        </w:rPr>
        <w:t>一、部门主要职责</w:t>
      </w:r>
    </w:p>
    <w:p w:rsidR="00CF59DB" w:rsidRDefault="00CF59DB" w:rsidP="00CF59DB">
      <w:pPr>
        <w:spacing w:line="580" w:lineRule="exact"/>
        <w:ind w:firstLineChars="200" w:firstLine="600"/>
        <w:rPr>
          <w:rFonts w:ascii="仿宋_GB2312" w:eastAsia="仿宋_GB2312" w:hAnsi="宋体" w:cs="Times New Roman"/>
          <w:sz w:val="30"/>
          <w:szCs w:val="30"/>
        </w:rPr>
      </w:pPr>
      <w:r w:rsidRPr="00CF59DB">
        <w:rPr>
          <w:rFonts w:ascii="仿宋_GB2312" w:eastAsia="仿宋_GB2312" w:hAnsi="宋体" w:cs="Times New Roman"/>
          <w:sz w:val="30"/>
          <w:szCs w:val="30"/>
        </w:rPr>
        <w:t>1</w:t>
      </w:r>
      <w:r w:rsidRPr="00CF59DB">
        <w:rPr>
          <w:rFonts w:ascii="仿宋_GB2312" w:eastAsia="仿宋_GB2312" w:hAnsi="宋体" w:cs="Times New Roman" w:hint="eastAsia"/>
          <w:sz w:val="30"/>
          <w:szCs w:val="30"/>
        </w:rPr>
        <w:t>、贯彻执行党中央、中央纪委</w:t>
      </w:r>
      <w:r w:rsidR="00DF4E74">
        <w:rPr>
          <w:rFonts w:ascii="仿宋_GB2312" w:eastAsia="仿宋_GB2312" w:hAnsi="宋体" w:cs="Times New Roman" w:hint="eastAsia"/>
          <w:sz w:val="30"/>
          <w:szCs w:val="30"/>
        </w:rPr>
        <w:t>国家监委、</w:t>
      </w:r>
      <w:r w:rsidRPr="00CF59DB">
        <w:rPr>
          <w:rFonts w:ascii="仿宋_GB2312" w:eastAsia="仿宋_GB2312" w:hAnsi="宋体" w:cs="Times New Roman" w:hint="eastAsia"/>
          <w:sz w:val="30"/>
          <w:szCs w:val="30"/>
        </w:rPr>
        <w:t>市委、市纪委</w:t>
      </w:r>
      <w:r w:rsidR="00DF4E74">
        <w:rPr>
          <w:rFonts w:ascii="仿宋_GB2312" w:eastAsia="仿宋_GB2312" w:hAnsi="宋体" w:cs="Times New Roman" w:hint="eastAsia"/>
          <w:sz w:val="30"/>
          <w:szCs w:val="30"/>
        </w:rPr>
        <w:t>监委</w:t>
      </w:r>
      <w:r w:rsidRPr="00CF59DB">
        <w:rPr>
          <w:rFonts w:ascii="仿宋_GB2312" w:eastAsia="仿宋_GB2312" w:hAnsi="宋体" w:cs="Times New Roman" w:hint="eastAsia"/>
          <w:sz w:val="30"/>
          <w:szCs w:val="30"/>
        </w:rPr>
        <w:t>和区委关于加强全面从严治党和党风廉政建设与反腐败斗争的决定、措施，维护党的章程和党内法规，监督检查党的路线、方针、政策和市委、区委决议、决定的贯彻执行情况。</w:t>
      </w:r>
    </w:p>
    <w:p w:rsidR="00CF59DB" w:rsidRPr="00CF59DB" w:rsidRDefault="00CF59DB" w:rsidP="00CF59DB">
      <w:pPr>
        <w:spacing w:line="580" w:lineRule="exact"/>
        <w:ind w:firstLineChars="200" w:firstLine="600"/>
        <w:rPr>
          <w:rFonts w:ascii="仿宋_GB2312" w:eastAsia="仿宋_GB2312" w:hAnsi="宋体" w:cs="Times New Roman"/>
          <w:sz w:val="30"/>
          <w:szCs w:val="30"/>
        </w:rPr>
      </w:pPr>
      <w:r w:rsidRPr="00CF59DB">
        <w:rPr>
          <w:rFonts w:ascii="仿宋_GB2312" w:eastAsia="仿宋_GB2312" w:hAnsi="宋体" w:cs="Times New Roman"/>
          <w:sz w:val="30"/>
          <w:szCs w:val="30"/>
        </w:rPr>
        <w:t>2</w:t>
      </w:r>
      <w:r w:rsidRPr="00CF59DB">
        <w:rPr>
          <w:rFonts w:ascii="仿宋_GB2312" w:eastAsia="仿宋_GB2312" w:hAnsi="宋体" w:cs="Times New Roman" w:hint="eastAsia"/>
          <w:sz w:val="30"/>
          <w:szCs w:val="30"/>
        </w:rPr>
        <w:t>、贯彻落实党中央、中央纪委</w:t>
      </w:r>
      <w:r w:rsidR="00DF4E74">
        <w:rPr>
          <w:rFonts w:ascii="仿宋_GB2312" w:eastAsia="仿宋_GB2312" w:hAnsi="宋体" w:cs="Times New Roman" w:hint="eastAsia"/>
          <w:sz w:val="30"/>
          <w:szCs w:val="30"/>
        </w:rPr>
        <w:t>国家监委</w:t>
      </w:r>
      <w:r w:rsidRPr="00CF59DB">
        <w:rPr>
          <w:rFonts w:ascii="仿宋_GB2312" w:eastAsia="仿宋_GB2312" w:hAnsi="宋体" w:cs="Times New Roman" w:hint="eastAsia"/>
          <w:sz w:val="30"/>
          <w:szCs w:val="30"/>
        </w:rPr>
        <w:t>、市委、市纪委监委和区委有关监察工作的决定</w:t>
      </w:r>
      <w:r w:rsidR="00DF4E74">
        <w:rPr>
          <w:rFonts w:ascii="仿宋_GB2312" w:eastAsia="仿宋_GB2312" w:hAnsi="宋体" w:cs="Times New Roman" w:hint="eastAsia"/>
          <w:sz w:val="30"/>
          <w:szCs w:val="30"/>
        </w:rPr>
        <w:t>。</w:t>
      </w:r>
    </w:p>
    <w:p w:rsidR="00CF59DB" w:rsidRPr="00CF59DB" w:rsidRDefault="00CF59DB" w:rsidP="00CF59DB">
      <w:pPr>
        <w:pStyle w:val="a7"/>
        <w:spacing w:line="580" w:lineRule="exact"/>
        <w:ind w:firstLineChars="200" w:firstLine="600"/>
        <w:rPr>
          <w:rFonts w:ascii="仿宋_GB2312" w:eastAsia="仿宋_GB2312" w:hAnsi="宋体" w:cs="Times New Roman"/>
          <w:sz w:val="30"/>
          <w:szCs w:val="30"/>
        </w:rPr>
      </w:pPr>
      <w:r w:rsidRPr="00CF59DB">
        <w:rPr>
          <w:rFonts w:ascii="仿宋_GB2312" w:eastAsia="仿宋_GB2312" w:hAnsi="宋体" w:cs="Times New Roman"/>
          <w:sz w:val="30"/>
          <w:szCs w:val="30"/>
        </w:rPr>
        <w:t>3</w:t>
      </w:r>
      <w:r w:rsidRPr="00CF59DB">
        <w:rPr>
          <w:rFonts w:ascii="仿宋_GB2312" w:eastAsia="仿宋_GB2312" w:hAnsi="宋体" w:cs="Times New Roman" w:hint="eastAsia"/>
          <w:sz w:val="30"/>
          <w:szCs w:val="30"/>
        </w:rPr>
        <w:t>、在市纪委</w:t>
      </w:r>
      <w:r w:rsidR="00DF4E74">
        <w:rPr>
          <w:rFonts w:ascii="仿宋_GB2312" w:eastAsia="仿宋_GB2312" w:hAnsi="宋体" w:cs="Times New Roman" w:hint="eastAsia"/>
          <w:sz w:val="30"/>
          <w:szCs w:val="30"/>
        </w:rPr>
        <w:t>监委</w:t>
      </w:r>
      <w:r w:rsidRPr="00CF59DB">
        <w:rPr>
          <w:rFonts w:ascii="仿宋_GB2312" w:eastAsia="仿宋_GB2312" w:hAnsi="宋体" w:cs="Times New Roman" w:hint="eastAsia"/>
          <w:sz w:val="30"/>
          <w:szCs w:val="30"/>
        </w:rPr>
        <w:t>和区委统一领导下，负责履行加强党风廉政建设和反腐败斗争组织协调以及监督执纪问责</w:t>
      </w:r>
      <w:r w:rsidR="00DF4E74">
        <w:rPr>
          <w:rFonts w:ascii="仿宋_GB2312" w:eastAsia="仿宋_GB2312" w:hAnsi="宋体" w:cs="Times New Roman" w:hint="eastAsia"/>
          <w:sz w:val="30"/>
          <w:szCs w:val="30"/>
        </w:rPr>
        <w:t>、监督调查处置</w:t>
      </w:r>
      <w:r w:rsidRPr="00CF59DB">
        <w:rPr>
          <w:rFonts w:ascii="仿宋_GB2312" w:eastAsia="仿宋_GB2312" w:hAnsi="宋体" w:cs="Times New Roman" w:hint="eastAsia"/>
          <w:sz w:val="30"/>
          <w:szCs w:val="30"/>
        </w:rPr>
        <w:t>工作，坚持标本兼治，综合治理。</w:t>
      </w:r>
    </w:p>
    <w:p w:rsidR="00CF59DB" w:rsidRDefault="00CF59DB" w:rsidP="00CF59DB">
      <w:pPr>
        <w:pStyle w:val="a7"/>
        <w:spacing w:line="580" w:lineRule="exact"/>
        <w:ind w:firstLineChars="200" w:firstLine="600"/>
        <w:rPr>
          <w:rFonts w:ascii="仿宋_GB2312" w:eastAsia="仿宋_GB2312" w:hAnsi="宋体" w:cs="Times New Roman"/>
          <w:sz w:val="30"/>
          <w:szCs w:val="30"/>
        </w:rPr>
      </w:pPr>
      <w:r w:rsidRPr="00CF59DB">
        <w:rPr>
          <w:rFonts w:ascii="仿宋_GB2312" w:eastAsia="仿宋_GB2312" w:hAnsi="宋体" w:cs="Times New Roman"/>
          <w:sz w:val="30"/>
          <w:szCs w:val="30"/>
        </w:rPr>
        <w:t>4</w:t>
      </w:r>
      <w:r w:rsidRPr="00CF59DB">
        <w:rPr>
          <w:rFonts w:ascii="仿宋_GB2312" w:eastAsia="仿宋_GB2312" w:hAnsi="宋体" w:cs="Times New Roman" w:hint="eastAsia"/>
          <w:sz w:val="30"/>
          <w:szCs w:val="30"/>
        </w:rPr>
        <w:t>、对党员领导干部履行职责和行使权力情况进行监督；检查和严厉查处区属各部门、各单位党的组织和党员违反党的章程及党内法规的案件，按职权范围决定或取消对违纪党员的处分；受理对党组织和党员违纪行为的检举和党员的控告、申诉。</w:t>
      </w:r>
    </w:p>
    <w:p w:rsidR="00CF59DB" w:rsidRPr="00CF59DB" w:rsidRDefault="00CF59DB" w:rsidP="00CF59DB">
      <w:pPr>
        <w:pStyle w:val="a7"/>
        <w:spacing w:line="580" w:lineRule="exact"/>
        <w:ind w:firstLineChars="200" w:firstLine="600"/>
        <w:rPr>
          <w:rFonts w:ascii="仿宋_GB2312" w:eastAsia="仿宋_GB2312" w:hAnsi="宋体" w:cs="Times New Roman"/>
          <w:sz w:val="30"/>
          <w:szCs w:val="30"/>
        </w:rPr>
      </w:pPr>
      <w:r w:rsidRPr="00CF59DB">
        <w:rPr>
          <w:rFonts w:ascii="仿宋_GB2312" w:eastAsia="仿宋_GB2312" w:hAnsi="宋体" w:cs="Times New Roman"/>
          <w:sz w:val="30"/>
          <w:szCs w:val="30"/>
        </w:rPr>
        <w:t>5</w:t>
      </w:r>
      <w:r w:rsidRPr="00CF59DB">
        <w:rPr>
          <w:rFonts w:ascii="仿宋_GB2312" w:eastAsia="仿宋_GB2312" w:hAnsi="宋体" w:cs="Times New Roman" w:hint="eastAsia"/>
          <w:sz w:val="30"/>
          <w:szCs w:val="30"/>
        </w:rPr>
        <w:t>、</w:t>
      </w:r>
      <w:r w:rsidR="004D2CC3">
        <w:rPr>
          <w:rFonts w:ascii="仿宋_GB2312" w:eastAsia="仿宋_GB2312" w:hAnsi="宋体" w:cs="Times New Roman" w:hint="eastAsia"/>
          <w:sz w:val="30"/>
          <w:szCs w:val="30"/>
        </w:rPr>
        <w:t>对行使公权力的公职人员进行监察、调查职务违法和职务犯罪。</w:t>
      </w:r>
      <w:r w:rsidRPr="00CF59DB">
        <w:rPr>
          <w:rFonts w:ascii="仿宋_GB2312" w:eastAsia="仿宋_GB2312" w:hAnsi="宋体" w:cs="Times New Roman" w:hint="eastAsia"/>
          <w:sz w:val="30"/>
          <w:szCs w:val="30"/>
        </w:rPr>
        <w:t>受理监察对象不服政</w:t>
      </w:r>
      <w:r w:rsidR="004D2CC3">
        <w:rPr>
          <w:rFonts w:ascii="仿宋_GB2312" w:eastAsia="仿宋_GB2312" w:hAnsi="宋体" w:cs="Times New Roman" w:hint="eastAsia"/>
          <w:sz w:val="30"/>
          <w:szCs w:val="30"/>
        </w:rPr>
        <w:t>务</w:t>
      </w:r>
      <w:r w:rsidRPr="00CF59DB">
        <w:rPr>
          <w:rFonts w:ascii="仿宋_GB2312" w:eastAsia="仿宋_GB2312" w:hAnsi="宋体" w:cs="Times New Roman" w:hint="eastAsia"/>
          <w:sz w:val="30"/>
          <w:szCs w:val="30"/>
        </w:rPr>
        <w:t>处分的申诉，受理个人或单位对监察对象违</w:t>
      </w:r>
      <w:r w:rsidR="004D2CC3">
        <w:rPr>
          <w:rFonts w:ascii="仿宋_GB2312" w:eastAsia="仿宋_GB2312" w:hAnsi="宋体" w:cs="Times New Roman" w:hint="eastAsia"/>
          <w:sz w:val="30"/>
          <w:szCs w:val="30"/>
        </w:rPr>
        <w:t>法</w:t>
      </w:r>
      <w:r w:rsidRPr="00CF59DB">
        <w:rPr>
          <w:rFonts w:ascii="仿宋_GB2312" w:eastAsia="仿宋_GB2312" w:hAnsi="宋体" w:cs="Times New Roman" w:hint="eastAsia"/>
          <w:sz w:val="30"/>
          <w:szCs w:val="30"/>
        </w:rPr>
        <w:t>行为的控告、检举。</w:t>
      </w:r>
    </w:p>
    <w:p w:rsidR="00CF59DB" w:rsidRDefault="00CF59DB" w:rsidP="00CF59DB">
      <w:pPr>
        <w:pStyle w:val="a7"/>
        <w:spacing w:line="580" w:lineRule="exact"/>
        <w:ind w:firstLineChars="200" w:firstLine="600"/>
        <w:rPr>
          <w:rFonts w:ascii="仿宋_GB2312" w:eastAsia="仿宋_GB2312" w:hAnsi="宋体" w:cs="Times New Roman"/>
          <w:sz w:val="30"/>
          <w:szCs w:val="30"/>
        </w:rPr>
      </w:pPr>
      <w:r w:rsidRPr="00CF59DB">
        <w:rPr>
          <w:rFonts w:ascii="仿宋_GB2312" w:eastAsia="仿宋_GB2312" w:hAnsi="宋体" w:cs="Times New Roman"/>
          <w:sz w:val="30"/>
          <w:szCs w:val="30"/>
        </w:rPr>
        <w:t>6</w:t>
      </w:r>
      <w:r w:rsidRPr="00CF59DB">
        <w:rPr>
          <w:rFonts w:ascii="仿宋_GB2312" w:eastAsia="仿宋_GB2312" w:hAnsi="宋体" w:cs="Times New Roman" w:hint="eastAsia"/>
          <w:sz w:val="30"/>
          <w:szCs w:val="30"/>
        </w:rPr>
        <w:t>、负责</w:t>
      </w:r>
      <w:proofErr w:type="gramStart"/>
      <w:r w:rsidRPr="00CF59DB">
        <w:rPr>
          <w:rFonts w:ascii="仿宋_GB2312" w:eastAsia="仿宋_GB2312" w:hAnsi="宋体" w:cs="Times New Roman" w:hint="eastAsia"/>
          <w:sz w:val="30"/>
          <w:szCs w:val="30"/>
        </w:rPr>
        <w:t>作出</w:t>
      </w:r>
      <w:proofErr w:type="gramEnd"/>
      <w:r w:rsidRPr="00CF59DB">
        <w:rPr>
          <w:rFonts w:ascii="仿宋_GB2312" w:eastAsia="仿宋_GB2312" w:hAnsi="宋体" w:cs="Times New Roman" w:hint="eastAsia"/>
          <w:sz w:val="30"/>
          <w:szCs w:val="30"/>
        </w:rPr>
        <w:t>关于维护党纪的决定，制定党风廉政教育规划，配</w:t>
      </w:r>
      <w:r w:rsidRPr="00CF59DB">
        <w:rPr>
          <w:rFonts w:ascii="仿宋_GB2312" w:eastAsia="仿宋_GB2312" w:hAnsi="宋体" w:cs="Times New Roman" w:hint="eastAsia"/>
          <w:sz w:val="30"/>
          <w:szCs w:val="30"/>
        </w:rPr>
        <w:lastRenderedPageBreak/>
        <w:t>合有关部门做好党的纪律检查和监察工作的方针、政策和法律法规的宣传工作，开展对党员和国家工作人员廉洁自律、遵纪守法的教育工作；对党的纪律检查和监察工作重要问题进行调查研究，创造性开展纪检监察工作。</w:t>
      </w:r>
    </w:p>
    <w:p w:rsidR="00CF59DB" w:rsidRDefault="00CF59DB" w:rsidP="00CF59DB">
      <w:pPr>
        <w:pStyle w:val="a7"/>
        <w:spacing w:line="580" w:lineRule="exact"/>
        <w:ind w:firstLineChars="200" w:firstLine="600"/>
        <w:rPr>
          <w:rFonts w:ascii="仿宋_GB2312" w:eastAsia="仿宋_GB2312" w:hAnsi="宋体" w:cs="Times New Roman"/>
          <w:sz w:val="30"/>
          <w:szCs w:val="30"/>
        </w:rPr>
      </w:pPr>
      <w:r w:rsidRPr="00CF59DB">
        <w:rPr>
          <w:rFonts w:ascii="仿宋_GB2312" w:eastAsia="仿宋_GB2312" w:hAnsi="宋体" w:cs="Times New Roman"/>
          <w:sz w:val="30"/>
          <w:szCs w:val="30"/>
        </w:rPr>
        <w:t>7</w:t>
      </w:r>
      <w:r w:rsidRPr="00CF59DB">
        <w:rPr>
          <w:rFonts w:ascii="仿宋_GB2312" w:eastAsia="仿宋_GB2312" w:hAnsi="宋体" w:cs="Times New Roman" w:hint="eastAsia"/>
          <w:sz w:val="30"/>
          <w:szCs w:val="30"/>
        </w:rPr>
        <w:t>、会同有关部门做好纪检、监察干部的管理工作；组织和指导纪检监察干部的培训工作。</w:t>
      </w:r>
    </w:p>
    <w:p w:rsidR="00CF59DB" w:rsidRPr="00CF59DB" w:rsidRDefault="00CF59DB" w:rsidP="00CF59DB">
      <w:pPr>
        <w:pStyle w:val="a7"/>
        <w:spacing w:line="580" w:lineRule="exact"/>
        <w:ind w:firstLineChars="200" w:firstLine="600"/>
        <w:rPr>
          <w:rFonts w:ascii="仿宋_GB2312" w:eastAsia="仿宋_GB2312" w:hAnsi="宋体" w:cs="Times New Roman"/>
          <w:sz w:val="30"/>
          <w:szCs w:val="30"/>
        </w:rPr>
      </w:pPr>
      <w:r w:rsidRPr="00CF59DB">
        <w:rPr>
          <w:rFonts w:ascii="仿宋_GB2312" w:eastAsia="仿宋_GB2312" w:hAnsi="宋体" w:cs="Times New Roman"/>
          <w:sz w:val="30"/>
          <w:szCs w:val="30"/>
        </w:rPr>
        <w:t>8</w:t>
      </w:r>
      <w:r w:rsidRPr="00CF59DB">
        <w:rPr>
          <w:rFonts w:ascii="仿宋_GB2312" w:eastAsia="仿宋_GB2312" w:hAnsi="宋体" w:cs="Times New Roman" w:hint="eastAsia"/>
          <w:sz w:val="30"/>
          <w:szCs w:val="30"/>
        </w:rPr>
        <w:t>、承办市纪委监委和区委交办的其他事项。</w:t>
      </w:r>
    </w:p>
    <w:p w:rsidR="00146288" w:rsidRPr="00920B47" w:rsidRDefault="00146288" w:rsidP="00F93428">
      <w:pPr>
        <w:spacing w:line="580" w:lineRule="exact"/>
        <w:ind w:firstLineChars="200" w:firstLine="600"/>
        <w:rPr>
          <w:rFonts w:eastAsia="黑体"/>
          <w:b/>
          <w:sz w:val="30"/>
          <w:szCs w:val="30"/>
        </w:rPr>
      </w:pPr>
      <w:r w:rsidRPr="00E37F65">
        <w:rPr>
          <w:rFonts w:eastAsia="黑体"/>
          <w:sz w:val="30"/>
          <w:szCs w:val="30"/>
        </w:rPr>
        <w:t>二、部</w:t>
      </w:r>
      <w:r w:rsidRPr="00920B47">
        <w:rPr>
          <w:rFonts w:eastAsia="黑体"/>
          <w:b/>
          <w:sz w:val="30"/>
          <w:szCs w:val="30"/>
        </w:rPr>
        <w:t>门机构设置情况</w:t>
      </w:r>
    </w:p>
    <w:p w:rsidR="00146288" w:rsidRPr="00920B47" w:rsidRDefault="00920B47" w:rsidP="00F93428">
      <w:pPr>
        <w:spacing w:line="580" w:lineRule="exact"/>
        <w:ind w:firstLine="600"/>
        <w:rPr>
          <w:rFonts w:eastAsia="仿宋_GB2312"/>
          <w:b/>
          <w:sz w:val="30"/>
          <w:szCs w:val="30"/>
        </w:rPr>
      </w:pPr>
      <w:r>
        <w:rPr>
          <w:rFonts w:ascii="仿宋_GB2312" w:eastAsia="仿宋_GB2312" w:hAnsi="宋体" w:cs="Times New Roman" w:hint="eastAsia"/>
          <w:sz w:val="30"/>
          <w:szCs w:val="30"/>
        </w:rPr>
        <w:t>根据上述职责，天津市滨海新区纪委、监</w:t>
      </w:r>
      <w:r>
        <w:rPr>
          <w:rFonts w:ascii="仿宋_GB2312" w:eastAsia="仿宋_GB2312" w:hAnsi="宋体" w:hint="eastAsia"/>
          <w:sz w:val="30"/>
          <w:szCs w:val="30"/>
        </w:rPr>
        <w:t>委</w:t>
      </w:r>
      <w:r>
        <w:rPr>
          <w:rFonts w:ascii="仿宋_GB2312" w:eastAsia="仿宋_GB2312" w:hAnsi="Calibri" w:cs="Times New Roman" w:hint="eastAsia"/>
          <w:sz w:val="30"/>
          <w:szCs w:val="30"/>
        </w:rPr>
        <w:t>内设</w:t>
      </w:r>
      <w:r>
        <w:rPr>
          <w:rFonts w:ascii="仿宋_GB2312" w:eastAsia="仿宋_GB2312" w:hAnsi="Calibri" w:cs="Times New Roman" w:hint="eastAsia"/>
          <w:sz w:val="30"/>
          <w:szCs w:val="30"/>
          <w:u w:val="single"/>
        </w:rPr>
        <w:t>2</w:t>
      </w:r>
      <w:r w:rsidR="00E43AFC">
        <w:rPr>
          <w:rFonts w:ascii="仿宋_GB2312" w:eastAsia="仿宋_GB2312" w:hint="eastAsia"/>
          <w:sz w:val="30"/>
          <w:szCs w:val="30"/>
          <w:u w:val="single"/>
        </w:rPr>
        <w:t>0</w:t>
      </w:r>
      <w:r>
        <w:rPr>
          <w:rFonts w:ascii="仿宋_GB2312" w:eastAsia="仿宋_GB2312" w:hAnsi="Calibri" w:cs="Times New Roman" w:hint="eastAsia"/>
          <w:sz w:val="30"/>
          <w:szCs w:val="30"/>
        </w:rPr>
        <w:t>个职能处室，下辖</w:t>
      </w:r>
      <w:r>
        <w:rPr>
          <w:rFonts w:ascii="仿宋_GB2312" w:eastAsia="仿宋_GB2312" w:hAnsi="Calibri" w:cs="Times New Roman" w:hint="eastAsia"/>
          <w:sz w:val="30"/>
          <w:szCs w:val="30"/>
          <w:u w:val="single"/>
        </w:rPr>
        <w:t>1</w:t>
      </w:r>
      <w:r>
        <w:rPr>
          <w:rFonts w:ascii="仿宋_GB2312" w:eastAsia="仿宋_GB2312" w:hAnsi="Calibri" w:cs="Times New Roman" w:hint="eastAsia"/>
          <w:sz w:val="30"/>
          <w:szCs w:val="30"/>
        </w:rPr>
        <w:t>个预算单位。</w:t>
      </w:r>
    </w:p>
    <w:p w:rsidR="00146288" w:rsidRPr="00E37F65" w:rsidRDefault="00146288" w:rsidP="00920B47">
      <w:pPr>
        <w:spacing w:line="600" w:lineRule="exact"/>
        <w:ind w:firstLineChars="200" w:firstLine="602"/>
        <w:rPr>
          <w:rFonts w:eastAsia="黑体"/>
          <w:sz w:val="30"/>
          <w:szCs w:val="30"/>
        </w:rPr>
      </w:pPr>
      <w:r w:rsidRPr="00920B47">
        <w:rPr>
          <w:rFonts w:eastAsia="黑体"/>
          <w:b/>
          <w:sz w:val="30"/>
          <w:szCs w:val="30"/>
        </w:rPr>
        <w:t>三、部门预算草案编制</w:t>
      </w:r>
      <w:r w:rsidRPr="00E37F65">
        <w:rPr>
          <w:rFonts w:eastAsia="黑体"/>
          <w:sz w:val="30"/>
          <w:szCs w:val="30"/>
        </w:rPr>
        <w:t>情况</w:t>
      </w:r>
    </w:p>
    <w:p w:rsidR="00146288" w:rsidRPr="00E37F65" w:rsidRDefault="00146288" w:rsidP="00146288">
      <w:pPr>
        <w:spacing w:line="600" w:lineRule="exact"/>
        <w:ind w:firstLineChars="200" w:firstLine="602"/>
        <w:rPr>
          <w:rFonts w:eastAsia="楷体_GB2312"/>
          <w:b/>
          <w:sz w:val="30"/>
          <w:szCs w:val="30"/>
        </w:rPr>
      </w:pPr>
      <w:r w:rsidRPr="00E37F65">
        <w:rPr>
          <w:rFonts w:eastAsia="楷体_GB2312"/>
          <w:b/>
          <w:sz w:val="30"/>
          <w:szCs w:val="30"/>
        </w:rPr>
        <w:t>（一）部门收入预算情况说明</w:t>
      </w:r>
    </w:p>
    <w:p w:rsidR="00146288" w:rsidRPr="00E37F65" w:rsidRDefault="00146288" w:rsidP="00677C0E">
      <w:pPr>
        <w:spacing w:line="600" w:lineRule="exact"/>
        <w:ind w:firstLineChars="200" w:firstLine="600"/>
        <w:rPr>
          <w:rFonts w:eastAsia="仿宋_GB2312"/>
          <w:sz w:val="30"/>
          <w:szCs w:val="30"/>
        </w:rPr>
      </w:pPr>
      <w:r w:rsidRPr="00E37F65">
        <w:rPr>
          <w:rFonts w:eastAsia="仿宋_GB2312"/>
          <w:sz w:val="30"/>
          <w:szCs w:val="30"/>
        </w:rPr>
        <w:t>部门收入预算</w:t>
      </w:r>
      <w:r w:rsidR="00F93428" w:rsidRPr="00F93428">
        <w:rPr>
          <w:rFonts w:eastAsia="仿宋_GB2312" w:hint="eastAsia"/>
          <w:sz w:val="30"/>
          <w:szCs w:val="30"/>
          <w:u w:val="single"/>
        </w:rPr>
        <w:t>3714.90</w:t>
      </w:r>
      <w:r w:rsidRPr="00E37F65">
        <w:rPr>
          <w:rFonts w:eastAsia="仿宋_GB2312"/>
          <w:sz w:val="30"/>
          <w:szCs w:val="30"/>
        </w:rPr>
        <w:t>万元，与</w:t>
      </w:r>
      <w:r>
        <w:rPr>
          <w:rFonts w:eastAsia="仿宋_GB2312"/>
          <w:sz w:val="30"/>
          <w:szCs w:val="30"/>
        </w:rPr>
        <w:t>201</w:t>
      </w:r>
      <w:r>
        <w:rPr>
          <w:rFonts w:eastAsia="仿宋_GB2312" w:hint="eastAsia"/>
          <w:sz w:val="30"/>
          <w:szCs w:val="30"/>
        </w:rPr>
        <w:t>8</w:t>
      </w:r>
      <w:r w:rsidRPr="00E37F65">
        <w:rPr>
          <w:rFonts w:eastAsia="仿宋_GB2312"/>
          <w:sz w:val="30"/>
          <w:szCs w:val="30"/>
        </w:rPr>
        <w:t>年预算相比减少</w:t>
      </w:r>
      <w:r w:rsidR="00F93428" w:rsidRPr="00F93428">
        <w:rPr>
          <w:rFonts w:eastAsia="仿宋_GB2312" w:hint="eastAsia"/>
          <w:sz w:val="30"/>
          <w:szCs w:val="30"/>
          <w:u w:val="single"/>
        </w:rPr>
        <w:t>1593.11</w:t>
      </w:r>
      <w:r w:rsidRPr="00E37F65">
        <w:rPr>
          <w:rFonts w:eastAsia="仿宋_GB2312"/>
          <w:sz w:val="30"/>
          <w:szCs w:val="30"/>
        </w:rPr>
        <w:t>万元。其中，本年收入合计</w:t>
      </w:r>
      <w:r w:rsidR="00F93428" w:rsidRPr="00F93428">
        <w:rPr>
          <w:rFonts w:eastAsia="仿宋_GB2312" w:hint="eastAsia"/>
          <w:sz w:val="30"/>
          <w:szCs w:val="30"/>
          <w:u w:val="single"/>
        </w:rPr>
        <w:t>3714.90</w:t>
      </w:r>
      <w:r w:rsidRPr="00E37F65">
        <w:rPr>
          <w:rFonts w:eastAsia="仿宋_GB2312"/>
          <w:sz w:val="30"/>
          <w:szCs w:val="30"/>
        </w:rPr>
        <w:t>万元，与</w:t>
      </w:r>
      <w:r>
        <w:rPr>
          <w:rFonts w:eastAsia="仿宋_GB2312"/>
          <w:sz w:val="30"/>
          <w:szCs w:val="30"/>
        </w:rPr>
        <w:t>201</w:t>
      </w:r>
      <w:r>
        <w:rPr>
          <w:rFonts w:eastAsia="仿宋_GB2312" w:hint="eastAsia"/>
          <w:sz w:val="30"/>
          <w:szCs w:val="30"/>
        </w:rPr>
        <w:t>8</w:t>
      </w:r>
      <w:r w:rsidRPr="00E37F65">
        <w:rPr>
          <w:rFonts w:eastAsia="仿宋_GB2312"/>
          <w:sz w:val="30"/>
          <w:szCs w:val="30"/>
        </w:rPr>
        <w:t>年预算相比减少</w:t>
      </w:r>
      <w:r w:rsidR="00F93428" w:rsidRPr="00677C0E">
        <w:rPr>
          <w:rFonts w:eastAsia="仿宋_GB2312" w:hint="eastAsia"/>
          <w:sz w:val="30"/>
          <w:szCs w:val="30"/>
          <w:u w:val="single"/>
        </w:rPr>
        <w:t>1593.11</w:t>
      </w:r>
      <w:r w:rsidRPr="00E37F65">
        <w:rPr>
          <w:rFonts w:eastAsia="仿宋_GB2312"/>
          <w:sz w:val="30"/>
          <w:szCs w:val="30"/>
        </w:rPr>
        <w:t>万元，包括财政拨款</w:t>
      </w:r>
      <w:r w:rsidR="00677C0E" w:rsidRPr="00677C0E">
        <w:rPr>
          <w:rFonts w:eastAsia="仿宋_GB2312" w:hint="eastAsia"/>
          <w:sz w:val="30"/>
          <w:szCs w:val="30"/>
          <w:u w:val="single"/>
        </w:rPr>
        <w:t>3714.90</w:t>
      </w:r>
      <w:r w:rsidRPr="00E37F65">
        <w:rPr>
          <w:rFonts w:eastAsia="仿宋_GB2312"/>
          <w:sz w:val="30"/>
          <w:szCs w:val="30"/>
        </w:rPr>
        <w:t>万元、事业收入</w:t>
      </w:r>
      <w:r w:rsidR="00677C0E" w:rsidRPr="00677C0E">
        <w:rPr>
          <w:rFonts w:eastAsia="仿宋_GB2312" w:hint="eastAsia"/>
          <w:sz w:val="30"/>
          <w:szCs w:val="30"/>
          <w:u w:val="single"/>
        </w:rPr>
        <w:t>0</w:t>
      </w:r>
      <w:r w:rsidRPr="00E37F65">
        <w:rPr>
          <w:rFonts w:eastAsia="仿宋_GB2312"/>
          <w:sz w:val="30"/>
          <w:szCs w:val="30"/>
        </w:rPr>
        <w:t>万元、上级补助收入</w:t>
      </w:r>
      <w:r w:rsidR="00677C0E" w:rsidRPr="00677C0E">
        <w:rPr>
          <w:rFonts w:eastAsia="仿宋_GB2312" w:hint="eastAsia"/>
          <w:sz w:val="30"/>
          <w:szCs w:val="30"/>
          <w:u w:val="single"/>
        </w:rPr>
        <w:t>0</w:t>
      </w:r>
      <w:r w:rsidRPr="00E37F65">
        <w:rPr>
          <w:rFonts w:eastAsia="仿宋_GB2312"/>
          <w:sz w:val="30"/>
          <w:szCs w:val="30"/>
        </w:rPr>
        <w:t>万元、附属单位上缴收入</w:t>
      </w:r>
      <w:r w:rsidR="00677C0E" w:rsidRPr="00677C0E">
        <w:rPr>
          <w:rFonts w:eastAsia="仿宋_GB2312" w:hint="eastAsia"/>
          <w:sz w:val="30"/>
          <w:szCs w:val="30"/>
          <w:u w:val="single"/>
        </w:rPr>
        <w:t>0</w:t>
      </w:r>
      <w:r w:rsidRPr="00E37F65">
        <w:rPr>
          <w:rFonts w:eastAsia="仿宋_GB2312"/>
          <w:sz w:val="30"/>
          <w:szCs w:val="30"/>
        </w:rPr>
        <w:t>万元、经营收入</w:t>
      </w:r>
      <w:r w:rsidR="00677C0E" w:rsidRPr="00677C0E">
        <w:rPr>
          <w:rFonts w:eastAsia="仿宋_GB2312" w:hint="eastAsia"/>
          <w:sz w:val="30"/>
          <w:szCs w:val="30"/>
          <w:u w:val="single"/>
        </w:rPr>
        <w:t>0</w:t>
      </w:r>
      <w:r w:rsidRPr="00E37F65">
        <w:rPr>
          <w:rFonts w:eastAsia="仿宋_GB2312"/>
          <w:sz w:val="30"/>
          <w:szCs w:val="30"/>
        </w:rPr>
        <w:t>万元、其他收入</w:t>
      </w:r>
      <w:r w:rsidR="00677C0E" w:rsidRPr="00677C0E">
        <w:rPr>
          <w:rFonts w:eastAsia="仿宋_GB2312" w:hint="eastAsia"/>
          <w:sz w:val="30"/>
          <w:szCs w:val="30"/>
          <w:u w:val="single"/>
        </w:rPr>
        <w:t>0</w:t>
      </w:r>
      <w:r w:rsidRPr="00E37F65">
        <w:rPr>
          <w:rFonts w:eastAsia="仿宋_GB2312"/>
          <w:sz w:val="30"/>
          <w:szCs w:val="30"/>
        </w:rPr>
        <w:t>万元；用事业基金弥补收支差额</w:t>
      </w:r>
      <w:r w:rsidR="00677C0E" w:rsidRPr="00677C0E">
        <w:rPr>
          <w:rFonts w:eastAsia="仿宋_GB2312" w:hint="eastAsia"/>
          <w:sz w:val="30"/>
          <w:szCs w:val="30"/>
          <w:u w:val="single"/>
        </w:rPr>
        <w:t>0</w:t>
      </w:r>
      <w:r w:rsidRPr="00E37F65">
        <w:rPr>
          <w:rFonts w:eastAsia="仿宋_GB2312"/>
          <w:sz w:val="30"/>
          <w:szCs w:val="30"/>
        </w:rPr>
        <w:t>万元；上年结转和结余</w:t>
      </w:r>
      <w:r w:rsidR="00677C0E" w:rsidRPr="00677C0E">
        <w:rPr>
          <w:rFonts w:eastAsia="仿宋_GB2312" w:hint="eastAsia"/>
          <w:sz w:val="30"/>
          <w:szCs w:val="30"/>
          <w:u w:val="single"/>
        </w:rPr>
        <w:t>0</w:t>
      </w:r>
      <w:r w:rsidRPr="00E37F65">
        <w:rPr>
          <w:rFonts w:eastAsia="仿宋_GB2312"/>
          <w:sz w:val="30"/>
          <w:szCs w:val="30"/>
        </w:rPr>
        <w:t>万元。</w:t>
      </w:r>
    </w:p>
    <w:p w:rsidR="00146288" w:rsidRPr="00E37F65" w:rsidRDefault="00146288" w:rsidP="00146288">
      <w:pPr>
        <w:spacing w:line="600" w:lineRule="exact"/>
        <w:ind w:firstLineChars="200" w:firstLine="602"/>
        <w:rPr>
          <w:rFonts w:eastAsia="楷体_GB2312"/>
          <w:b/>
          <w:sz w:val="30"/>
          <w:szCs w:val="30"/>
        </w:rPr>
      </w:pPr>
      <w:r w:rsidRPr="00E37F65">
        <w:rPr>
          <w:rFonts w:eastAsia="楷体_GB2312"/>
          <w:b/>
          <w:sz w:val="30"/>
          <w:szCs w:val="30"/>
        </w:rPr>
        <w:t>（二）部门支出预算情况说明</w:t>
      </w:r>
    </w:p>
    <w:p w:rsidR="00146288" w:rsidRPr="00E37F65" w:rsidRDefault="00146288" w:rsidP="00146288">
      <w:pPr>
        <w:spacing w:line="600" w:lineRule="exact"/>
        <w:ind w:firstLineChars="200" w:firstLine="600"/>
        <w:rPr>
          <w:rFonts w:eastAsia="仿宋_GB2312"/>
          <w:sz w:val="30"/>
          <w:szCs w:val="30"/>
        </w:rPr>
      </w:pPr>
      <w:r w:rsidRPr="00E37F65">
        <w:rPr>
          <w:rFonts w:eastAsia="仿宋_GB2312"/>
          <w:sz w:val="30"/>
          <w:szCs w:val="30"/>
        </w:rPr>
        <w:t>部门支出预算</w:t>
      </w:r>
      <w:r w:rsidR="00677C0E" w:rsidRPr="00677C0E">
        <w:rPr>
          <w:rFonts w:eastAsia="仿宋_GB2312" w:hint="eastAsia"/>
          <w:sz w:val="30"/>
          <w:szCs w:val="30"/>
          <w:u w:val="single"/>
        </w:rPr>
        <w:t>3714.90</w:t>
      </w:r>
      <w:r w:rsidRPr="00E37F65">
        <w:rPr>
          <w:rFonts w:eastAsia="仿宋_GB2312"/>
          <w:sz w:val="30"/>
          <w:szCs w:val="30"/>
        </w:rPr>
        <w:t>万元，与</w:t>
      </w:r>
      <w:r w:rsidRPr="00E37F65">
        <w:rPr>
          <w:rFonts w:eastAsia="仿宋_GB2312"/>
          <w:sz w:val="30"/>
          <w:szCs w:val="30"/>
        </w:rPr>
        <w:t>201</w:t>
      </w:r>
      <w:r>
        <w:rPr>
          <w:rFonts w:eastAsia="仿宋_GB2312" w:hint="eastAsia"/>
          <w:sz w:val="30"/>
          <w:szCs w:val="30"/>
        </w:rPr>
        <w:t>8</w:t>
      </w:r>
      <w:r w:rsidRPr="00E37F65">
        <w:rPr>
          <w:rFonts w:eastAsia="仿宋_GB2312"/>
          <w:sz w:val="30"/>
          <w:szCs w:val="30"/>
        </w:rPr>
        <w:t>年预算相比</w:t>
      </w:r>
      <w:r w:rsidR="00677C0E">
        <w:rPr>
          <w:rFonts w:eastAsia="仿宋_GB2312"/>
          <w:sz w:val="30"/>
          <w:szCs w:val="30"/>
        </w:rPr>
        <w:t>减少</w:t>
      </w:r>
      <w:r w:rsidR="00677C0E" w:rsidRPr="00677C0E">
        <w:rPr>
          <w:rFonts w:eastAsia="仿宋_GB2312" w:hint="eastAsia"/>
          <w:sz w:val="30"/>
          <w:szCs w:val="30"/>
          <w:u w:val="single"/>
        </w:rPr>
        <w:t>1593.11</w:t>
      </w:r>
      <w:r w:rsidRPr="00E37F65">
        <w:rPr>
          <w:rFonts w:eastAsia="仿宋_GB2312"/>
          <w:sz w:val="30"/>
          <w:szCs w:val="30"/>
        </w:rPr>
        <w:t>万元，其中：</w:t>
      </w:r>
      <w:r w:rsidR="001173DB">
        <w:rPr>
          <w:rFonts w:eastAsia="仿宋_GB2312" w:hint="eastAsia"/>
          <w:sz w:val="30"/>
          <w:szCs w:val="30"/>
        </w:rPr>
        <w:t>基本支出</w:t>
      </w:r>
      <w:r w:rsidRPr="00E37F65">
        <w:rPr>
          <w:rFonts w:eastAsia="仿宋_GB2312"/>
          <w:sz w:val="30"/>
          <w:szCs w:val="30"/>
        </w:rPr>
        <w:t>科目支出</w:t>
      </w:r>
      <w:r w:rsidR="001173DB" w:rsidRPr="001173DB">
        <w:rPr>
          <w:rFonts w:eastAsia="仿宋_GB2312" w:hint="eastAsia"/>
          <w:sz w:val="30"/>
          <w:szCs w:val="30"/>
          <w:u w:val="single"/>
        </w:rPr>
        <w:t>3714.90</w:t>
      </w:r>
      <w:r w:rsidRPr="00E37F65">
        <w:rPr>
          <w:rFonts w:eastAsia="仿宋_GB2312"/>
          <w:sz w:val="30"/>
          <w:szCs w:val="30"/>
        </w:rPr>
        <w:t>万元，主要用于</w:t>
      </w:r>
      <w:r w:rsidR="001173DB">
        <w:rPr>
          <w:rFonts w:eastAsia="仿宋_GB2312" w:hint="eastAsia"/>
          <w:sz w:val="30"/>
          <w:szCs w:val="30"/>
        </w:rPr>
        <w:t>人员支出和公用支出</w:t>
      </w:r>
      <w:r w:rsidRPr="00E37F65">
        <w:rPr>
          <w:rFonts w:eastAsia="仿宋_GB2312"/>
          <w:sz w:val="30"/>
          <w:szCs w:val="30"/>
        </w:rPr>
        <w:t>；</w:t>
      </w:r>
    </w:p>
    <w:p w:rsidR="00146288" w:rsidRPr="00E37F65" w:rsidRDefault="00146288" w:rsidP="00146288">
      <w:pPr>
        <w:spacing w:line="600" w:lineRule="exact"/>
        <w:ind w:firstLineChars="200" w:firstLine="600"/>
        <w:rPr>
          <w:rFonts w:eastAsia="黑体"/>
          <w:sz w:val="30"/>
          <w:szCs w:val="30"/>
        </w:rPr>
      </w:pPr>
      <w:r>
        <w:rPr>
          <w:rFonts w:eastAsia="黑体" w:hint="eastAsia"/>
          <w:sz w:val="30"/>
          <w:szCs w:val="30"/>
        </w:rPr>
        <w:lastRenderedPageBreak/>
        <w:t>四</w:t>
      </w:r>
      <w:r w:rsidRPr="00E37F65">
        <w:rPr>
          <w:rFonts w:eastAsia="黑体"/>
          <w:sz w:val="30"/>
          <w:szCs w:val="30"/>
        </w:rPr>
        <w:t>、其他重要事项的情况说明</w:t>
      </w:r>
    </w:p>
    <w:p w:rsidR="00146288" w:rsidRPr="00E37F65" w:rsidRDefault="00146288" w:rsidP="00146288">
      <w:pPr>
        <w:spacing w:line="600" w:lineRule="exact"/>
        <w:ind w:firstLineChars="200" w:firstLine="602"/>
        <w:rPr>
          <w:rFonts w:eastAsia="楷体_GB2312"/>
          <w:b/>
          <w:sz w:val="30"/>
          <w:szCs w:val="30"/>
        </w:rPr>
      </w:pPr>
      <w:r w:rsidRPr="00E37F65">
        <w:rPr>
          <w:rFonts w:eastAsia="楷体_GB2312"/>
          <w:b/>
          <w:sz w:val="30"/>
          <w:szCs w:val="30"/>
        </w:rPr>
        <w:t>（一）机关运行经费</w:t>
      </w:r>
    </w:p>
    <w:p w:rsidR="00146288" w:rsidRPr="00E37F65" w:rsidRDefault="00146288" w:rsidP="00146288">
      <w:pPr>
        <w:spacing w:line="600" w:lineRule="exact"/>
        <w:ind w:firstLineChars="200" w:firstLine="600"/>
        <w:rPr>
          <w:rFonts w:eastAsia="仿宋_GB2312"/>
          <w:sz w:val="30"/>
          <w:szCs w:val="30"/>
        </w:rPr>
      </w:pPr>
      <w:r w:rsidRPr="00E37F65">
        <w:rPr>
          <w:rFonts w:eastAsia="仿宋_GB2312"/>
          <w:sz w:val="30"/>
          <w:szCs w:val="30"/>
        </w:rPr>
        <w:t>本部门</w:t>
      </w:r>
      <w:r w:rsidRPr="00E37F65">
        <w:rPr>
          <w:rFonts w:eastAsia="仿宋_GB2312"/>
          <w:sz w:val="30"/>
          <w:szCs w:val="30"/>
        </w:rPr>
        <w:t>201</w:t>
      </w:r>
      <w:r>
        <w:rPr>
          <w:rFonts w:eastAsia="仿宋_GB2312" w:hint="eastAsia"/>
          <w:sz w:val="30"/>
          <w:szCs w:val="30"/>
        </w:rPr>
        <w:t>9</w:t>
      </w:r>
      <w:r w:rsidRPr="00E37F65">
        <w:rPr>
          <w:rFonts w:eastAsia="仿宋_GB2312"/>
          <w:sz w:val="30"/>
          <w:szCs w:val="30"/>
        </w:rPr>
        <w:t>年安排机关运行经费预算</w:t>
      </w:r>
      <w:r w:rsidR="001173DB" w:rsidRPr="001173DB">
        <w:rPr>
          <w:rFonts w:eastAsia="仿宋_GB2312" w:hint="eastAsia"/>
          <w:sz w:val="30"/>
          <w:szCs w:val="30"/>
          <w:u w:val="single"/>
        </w:rPr>
        <w:t>520.80</w:t>
      </w:r>
      <w:r w:rsidRPr="00E37F65">
        <w:rPr>
          <w:rFonts w:eastAsia="仿宋_GB2312"/>
          <w:sz w:val="30"/>
          <w:szCs w:val="30"/>
        </w:rPr>
        <w:t>万元</w:t>
      </w:r>
      <w:r>
        <w:rPr>
          <w:rFonts w:eastAsia="仿宋_GB2312" w:hint="eastAsia"/>
          <w:sz w:val="30"/>
          <w:szCs w:val="30"/>
        </w:rPr>
        <w:t>，</w:t>
      </w:r>
      <w:r w:rsidRPr="00E37F65">
        <w:rPr>
          <w:rFonts w:eastAsia="仿宋_GB2312"/>
          <w:sz w:val="30"/>
          <w:szCs w:val="30"/>
        </w:rPr>
        <w:t>包括办公费</w:t>
      </w:r>
      <w:r w:rsidR="001173DB">
        <w:rPr>
          <w:rFonts w:eastAsia="仿宋_GB2312" w:hint="eastAsia"/>
          <w:sz w:val="30"/>
          <w:szCs w:val="30"/>
        </w:rPr>
        <w:t>85.00</w:t>
      </w:r>
      <w:r w:rsidRPr="00E37F65">
        <w:rPr>
          <w:rFonts w:eastAsia="仿宋_GB2312"/>
          <w:sz w:val="30"/>
          <w:szCs w:val="30"/>
        </w:rPr>
        <w:t>万元、印刷费</w:t>
      </w:r>
      <w:r w:rsidR="001173DB">
        <w:rPr>
          <w:rFonts w:eastAsia="仿宋_GB2312" w:hint="eastAsia"/>
          <w:sz w:val="30"/>
          <w:szCs w:val="30"/>
        </w:rPr>
        <w:t>15.5</w:t>
      </w:r>
      <w:r w:rsidR="009C796D">
        <w:rPr>
          <w:rFonts w:eastAsia="仿宋_GB2312" w:hint="eastAsia"/>
          <w:sz w:val="30"/>
          <w:szCs w:val="30"/>
        </w:rPr>
        <w:t>0</w:t>
      </w:r>
      <w:r w:rsidRPr="00E37F65">
        <w:rPr>
          <w:rFonts w:eastAsia="仿宋_GB2312"/>
          <w:sz w:val="30"/>
          <w:szCs w:val="30"/>
        </w:rPr>
        <w:t>万元</w:t>
      </w:r>
      <w:r w:rsidR="001173DB">
        <w:rPr>
          <w:rFonts w:eastAsia="仿宋_GB2312" w:hint="eastAsia"/>
          <w:sz w:val="30"/>
          <w:szCs w:val="30"/>
        </w:rPr>
        <w:t>、手续费</w:t>
      </w:r>
      <w:r w:rsidR="001173DB">
        <w:rPr>
          <w:rFonts w:eastAsia="仿宋_GB2312" w:hint="eastAsia"/>
          <w:sz w:val="30"/>
          <w:szCs w:val="30"/>
        </w:rPr>
        <w:t>0.30</w:t>
      </w:r>
      <w:r w:rsidR="001173DB">
        <w:rPr>
          <w:rFonts w:eastAsia="仿宋_GB2312" w:hint="eastAsia"/>
          <w:sz w:val="30"/>
          <w:szCs w:val="30"/>
        </w:rPr>
        <w:t>万元、邮电费</w:t>
      </w:r>
      <w:r w:rsidR="001173DB">
        <w:rPr>
          <w:rFonts w:eastAsia="仿宋_GB2312" w:hint="eastAsia"/>
          <w:sz w:val="30"/>
          <w:szCs w:val="30"/>
        </w:rPr>
        <w:t>12.00</w:t>
      </w:r>
      <w:r w:rsidR="001173DB">
        <w:rPr>
          <w:rFonts w:eastAsia="仿宋_GB2312" w:hint="eastAsia"/>
          <w:sz w:val="30"/>
          <w:szCs w:val="30"/>
        </w:rPr>
        <w:t>万元、差旅费</w:t>
      </w:r>
      <w:r w:rsidR="001173DB">
        <w:rPr>
          <w:rFonts w:eastAsia="仿宋_GB2312" w:hint="eastAsia"/>
          <w:sz w:val="30"/>
          <w:szCs w:val="30"/>
        </w:rPr>
        <w:t>83.6</w:t>
      </w:r>
      <w:r w:rsidR="009C796D">
        <w:rPr>
          <w:rFonts w:eastAsia="仿宋_GB2312" w:hint="eastAsia"/>
          <w:sz w:val="30"/>
          <w:szCs w:val="30"/>
        </w:rPr>
        <w:t>0</w:t>
      </w:r>
      <w:r w:rsidR="001173DB">
        <w:rPr>
          <w:rFonts w:eastAsia="仿宋_GB2312" w:hint="eastAsia"/>
          <w:sz w:val="30"/>
          <w:szCs w:val="30"/>
        </w:rPr>
        <w:t>万元</w:t>
      </w:r>
      <w:r w:rsidR="009C796D">
        <w:rPr>
          <w:rFonts w:eastAsia="仿宋_GB2312" w:hint="eastAsia"/>
          <w:sz w:val="30"/>
          <w:szCs w:val="30"/>
        </w:rPr>
        <w:t>、维修（护）费</w:t>
      </w:r>
      <w:r w:rsidR="009C796D">
        <w:rPr>
          <w:rFonts w:eastAsia="仿宋_GB2312" w:hint="eastAsia"/>
          <w:sz w:val="30"/>
          <w:szCs w:val="30"/>
        </w:rPr>
        <w:t>3.00</w:t>
      </w:r>
      <w:r w:rsidR="009C796D">
        <w:rPr>
          <w:rFonts w:eastAsia="仿宋_GB2312" w:hint="eastAsia"/>
          <w:sz w:val="30"/>
          <w:szCs w:val="30"/>
        </w:rPr>
        <w:t>万元、会议费</w:t>
      </w:r>
      <w:r w:rsidR="009C796D">
        <w:rPr>
          <w:rFonts w:eastAsia="仿宋_GB2312" w:hint="eastAsia"/>
          <w:sz w:val="30"/>
          <w:szCs w:val="30"/>
        </w:rPr>
        <w:t>1.00</w:t>
      </w:r>
      <w:r w:rsidR="009C796D">
        <w:rPr>
          <w:rFonts w:eastAsia="仿宋_GB2312" w:hint="eastAsia"/>
          <w:sz w:val="30"/>
          <w:szCs w:val="30"/>
        </w:rPr>
        <w:t>万元、培训费</w:t>
      </w:r>
      <w:r w:rsidR="009C796D">
        <w:rPr>
          <w:rFonts w:eastAsia="仿宋_GB2312" w:hint="eastAsia"/>
          <w:sz w:val="30"/>
          <w:szCs w:val="30"/>
        </w:rPr>
        <w:t>6.00</w:t>
      </w:r>
      <w:r w:rsidR="009C796D">
        <w:rPr>
          <w:rFonts w:eastAsia="仿宋_GB2312" w:hint="eastAsia"/>
          <w:sz w:val="30"/>
          <w:szCs w:val="30"/>
        </w:rPr>
        <w:t>万元、公务接待费</w:t>
      </w:r>
      <w:r w:rsidR="009C796D">
        <w:rPr>
          <w:rFonts w:eastAsia="仿宋_GB2312" w:hint="eastAsia"/>
          <w:sz w:val="30"/>
          <w:szCs w:val="30"/>
        </w:rPr>
        <w:t>2.00</w:t>
      </w:r>
      <w:r w:rsidR="009C796D">
        <w:rPr>
          <w:rFonts w:eastAsia="仿宋_GB2312" w:hint="eastAsia"/>
          <w:sz w:val="30"/>
          <w:szCs w:val="30"/>
        </w:rPr>
        <w:t>万元、劳务费</w:t>
      </w:r>
      <w:r w:rsidR="009C796D">
        <w:rPr>
          <w:rFonts w:eastAsia="仿宋_GB2312" w:hint="eastAsia"/>
          <w:sz w:val="30"/>
          <w:szCs w:val="30"/>
        </w:rPr>
        <w:t>3.00</w:t>
      </w:r>
      <w:r w:rsidR="009C796D">
        <w:rPr>
          <w:rFonts w:eastAsia="仿宋_GB2312" w:hint="eastAsia"/>
          <w:sz w:val="30"/>
          <w:szCs w:val="30"/>
        </w:rPr>
        <w:t>万元、工会经费</w:t>
      </w:r>
      <w:r w:rsidR="009C796D">
        <w:rPr>
          <w:rFonts w:eastAsia="仿宋_GB2312" w:hint="eastAsia"/>
          <w:sz w:val="30"/>
          <w:szCs w:val="30"/>
        </w:rPr>
        <w:t>35.36</w:t>
      </w:r>
      <w:r w:rsidR="009C796D">
        <w:rPr>
          <w:rFonts w:eastAsia="仿宋_GB2312" w:hint="eastAsia"/>
          <w:sz w:val="30"/>
          <w:szCs w:val="30"/>
        </w:rPr>
        <w:t>万元、福利费</w:t>
      </w:r>
      <w:r w:rsidR="009C796D">
        <w:rPr>
          <w:rFonts w:eastAsia="仿宋_GB2312" w:hint="eastAsia"/>
          <w:sz w:val="30"/>
          <w:szCs w:val="30"/>
        </w:rPr>
        <w:t>45.98</w:t>
      </w:r>
      <w:r w:rsidR="009C796D">
        <w:rPr>
          <w:rFonts w:eastAsia="仿宋_GB2312" w:hint="eastAsia"/>
          <w:sz w:val="30"/>
          <w:szCs w:val="30"/>
        </w:rPr>
        <w:t>万元、公务用车运行维护费</w:t>
      </w:r>
      <w:r w:rsidR="009C796D">
        <w:rPr>
          <w:rFonts w:eastAsia="仿宋_GB2312" w:hint="eastAsia"/>
          <w:sz w:val="30"/>
          <w:szCs w:val="30"/>
        </w:rPr>
        <w:t>70.00</w:t>
      </w:r>
      <w:r w:rsidR="009C796D">
        <w:rPr>
          <w:rFonts w:eastAsia="仿宋_GB2312" w:hint="eastAsia"/>
          <w:sz w:val="30"/>
          <w:szCs w:val="30"/>
        </w:rPr>
        <w:t>万元、其他交通费用</w:t>
      </w:r>
      <w:r w:rsidR="009C796D">
        <w:rPr>
          <w:rFonts w:eastAsia="仿宋_GB2312" w:hint="eastAsia"/>
          <w:sz w:val="30"/>
          <w:szCs w:val="30"/>
        </w:rPr>
        <w:t>132.26</w:t>
      </w:r>
      <w:r w:rsidR="009C796D">
        <w:rPr>
          <w:rFonts w:eastAsia="仿宋_GB2312" w:hint="eastAsia"/>
          <w:sz w:val="30"/>
          <w:szCs w:val="30"/>
        </w:rPr>
        <w:t>万元、其他商品和服务支出</w:t>
      </w:r>
      <w:r w:rsidR="009C796D">
        <w:rPr>
          <w:rFonts w:eastAsia="仿宋_GB2312" w:hint="eastAsia"/>
          <w:sz w:val="30"/>
          <w:szCs w:val="30"/>
        </w:rPr>
        <w:t>25.80</w:t>
      </w:r>
      <w:r w:rsidR="009C796D">
        <w:rPr>
          <w:rFonts w:eastAsia="仿宋_GB2312" w:hint="eastAsia"/>
          <w:sz w:val="30"/>
          <w:szCs w:val="30"/>
        </w:rPr>
        <w:t>万元。</w:t>
      </w:r>
    </w:p>
    <w:p w:rsidR="00146288" w:rsidRPr="00E37F65" w:rsidRDefault="00146288" w:rsidP="00146288">
      <w:pPr>
        <w:spacing w:line="600" w:lineRule="exact"/>
        <w:ind w:firstLineChars="200" w:firstLine="602"/>
        <w:rPr>
          <w:rFonts w:eastAsia="楷体_GB2312"/>
          <w:b/>
          <w:sz w:val="30"/>
          <w:szCs w:val="30"/>
        </w:rPr>
      </w:pPr>
      <w:r w:rsidRPr="00E37F65">
        <w:rPr>
          <w:rFonts w:eastAsia="楷体_GB2312"/>
          <w:b/>
          <w:sz w:val="30"/>
          <w:szCs w:val="30"/>
        </w:rPr>
        <w:t>（二）政府采购情况</w:t>
      </w:r>
    </w:p>
    <w:p w:rsidR="00146288" w:rsidRPr="009C796D" w:rsidRDefault="00146288" w:rsidP="00146288">
      <w:pPr>
        <w:spacing w:line="580" w:lineRule="exact"/>
        <w:ind w:firstLineChars="200" w:firstLine="600"/>
        <w:rPr>
          <w:rFonts w:eastAsia="仿宋_GB2312"/>
          <w:sz w:val="30"/>
          <w:szCs w:val="30"/>
        </w:rPr>
      </w:pPr>
      <w:r w:rsidRPr="009C796D">
        <w:rPr>
          <w:rFonts w:eastAsia="仿宋_GB2312"/>
          <w:sz w:val="30"/>
          <w:szCs w:val="30"/>
        </w:rPr>
        <w:t>本部门</w:t>
      </w:r>
      <w:r w:rsidRPr="009C796D">
        <w:rPr>
          <w:rFonts w:eastAsia="仿宋_GB2312"/>
          <w:sz w:val="30"/>
          <w:szCs w:val="30"/>
        </w:rPr>
        <w:t>201</w:t>
      </w:r>
      <w:r w:rsidRPr="009C796D">
        <w:rPr>
          <w:rFonts w:eastAsia="仿宋_GB2312" w:hint="eastAsia"/>
          <w:sz w:val="30"/>
          <w:szCs w:val="30"/>
        </w:rPr>
        <w:t>9</w:t>
      </w:r>
      <w:r w:rsidRPr="009C796D">
        <w:rPr>
          <w:rFonts w:eastAsia="仿宋_GB2312"/>
          <w:sz w:val="30"/>
          <w:szCs w:val="30"/>
        </w:rPr>
        <w:t>年</w:t>
      </w:r>
      <w:r w:rsidRPr="009C796D">
        <w:rPr>
          <w:rFonts w:eastAsia="仿宋_GB2312" w:hint="eastAsia"/>
          <w:sz w:val="30"/>
          <w:szCs w:val="30"/>
        </w:rPr>
        <w:t>未安排</w:t>
      </w:r>
      <w:r w:rsidRPr="009C796D">
        <w:rPr>
          <w:rFonts w:eastAsia="仿宋_GB2312"/>
          <w:sz w:val="30"/>
          <w:szCs w:val="30"/>
        </w:rPr>
        <w:t>政府采购</w:t>
      </w:r>
      <w:r w:rsidRPr="009C796D">
        <w:rPr>
          <w:rFonts w:eastAsia="仿宋_GB2312" w:hint="eastAsia"/>
          <w:sz w:val="30"/>
          <w:szCs w:val="30"/>
        </w:rPr>
        <w:t>预算</w:t>
      </w:r>
      <w:r w:rsidR="009C796D">
        <w:rPr>
          <w:rFonts w:eastAsia="仿宋_GB2312" w:hint="eastAsia"/>
          <w:sz w:val="30"/>
          <w:szCs w:val="30"/>
        </w:rPr>
        <w:t>。</w:t>
      </w:r>
    </w:p>
    <w:p w:rsidR="00146288" w:rsidRDefault="00146288" w:rsidP="00146288">
      <w:pPr>
        <w:spacing w:line="600" w:lineRule="exact"/>
        <w:ind w:firstLineChars="200" w:firstLine="602"/>
        <w:rPr>
          <w:rFonts w:eastAsia="楷体_GB2312"/>
          <w:b/>
          <w:sz w:val="30"/>
          <w:szCs w:val="30"/>
        </w:rPr>
      </w:pPr>
      <w:r>
        <w:rPr>
          <w:rFonts w:eastAsia="楷体_GB2312"/>
          <w:b/>
          <w:sz w:val="30"/>
          <w:szCs w:val="30"/>
        </w:rPr>
        <w:t>（</w:t>
      </w:r>
      <w:r>
        <w:rPr>
          <w:rFonts w:eastAsia="楷体_GB2312" w:hint="eastAsia"/>
          <w:b/>
          <w:sz w:val="30"/>
          <w:szCs w:val="30"/>
        </w:rPr>
        <w:t>三</w:t>
      </w:r>
      <w:r w:rsidRPr="00E37F65">
        <w:rPr>
          <w:rFonts w:eastAsia="楷体_GB2312"/>
          <w:b/>
          <w:sz w:val="30"/>
          <w:szCs w:val="30"/>
        </w:rPr>
        <w:t>）</w:t>
      </w:r>
      <w:r>
        <w:rPr>
          <w:rFonts w:eastAsia="楷体_GB2312" w:hint="eastAsia"/>
          <w:b/>
          <w:sz w:val="30"/>
          <w:szCs w:val="30"/>
        </w:rPr>
        <w:t>国有资产占用情况</w:t>
      </w:r>
    </w:p>
    <w:p w:rsidR="00146288" w:rsidRPr="002F0F49" w:rsidRDefault="00146288" w:rsidP="00146288">
      <w:pPr>
        <w:spacing w:line="580" w:lineRule="exact"/>
        <w:ind w:firstLineChars="200" w:firstLine="600"/>
        <w:rPr>
          <w:rFonts w:eastAsia="仿宋_GB2312"/>
          <w:color w:val="000000"/>
          <w:sz w:val="30"/>
          <w:szCs w:val="30"/>
        </w:rPr>
      </w:pPr>
      <w:r w:rsidRPr="002F0F49">
        <w:rPr>
          <w:rFonts w:eastAsia="仿宋_GB2312"/>
          <w:color w:val="000000"/>
          <w:sz w:val="30"/>
          <w:szCs w:val="30"/>
        </w:rPr>
        <w:t>截至</w:t>
      </w:r>
      <w:r>
        <w:rPr>
          <w:rFonts w:eastAsia="仿宋_GB2312"/>
          <w:color w:val="000000"/>
          <w:sz w:val="30"/>
          <w:szCs w:val="30"/>
        </w:rPr>
        <w:t>201</w:t>
      </w:r>
      <w:r>
        <w:rPr>
          <w:rFonts w:eastAsia="仿宋_GB2312" w:hint="eastAsia"/>
          <w:color w:val="000000"/>
          <w:sz w:val="30"/>
          <w:szCs w:val="30"/>
        </w:rPr>
        <w:t>8</w:t>
      </w:r>
      <w:r w:rsidRPr="002F0F49">
        <w:rPr>
          <w:rFonts w:eastAsia="仿宋_GB2312"/>
          <w:color w:val="000000"/>
          <w:sz w:val="30"/>
          <w:szCs w:val="30"/>
        </w:rPr>
        <w:t>年</w:t>
      </w:r>
      <w:r w:rsidR="00177894">
        <w:rPr>
          <w:rFonts w:eastAsia="仿宋_GB2312" w:hint="eastAsia"/>
          <w:color w:val="000000"/>
          <w:sz w:val="30"/>
          <w:szCs w:val="30"/>
        </w:rPr>
        <w:t>12</w:t>
      </w:r>
      <w:r w:rsidRPr="002F0F49">
        <w:rPr>
          <w:rFonts w:eastAsia="仿宋_GB2312"/>
          <w:color w:val="000000"/>
          <w:sz w:val="30"/>
          <w:szCs w:val="30"/>
        </w:rPr>
        <w:t>月</w:t>
      </w:r>
      <w:r>
        <w:rPr>
          <w:rFonts w:eastAsia="仿宋_GB2312" w:hint="eastAsia"/>
          <w:color w:val="000000"/>
          <w:sz w:val="30"/>
          <w:szCs w:val="30"/>
        </w:rPr>
        <w:t>30</w:t>
      </w:r>
      <w:r w:rsidRPr="002F0F49">
        <w:rPr>
          <w:rFonts w:eastAsia="仿宋_GB2312"/>
          <w:color w:val="000000"/>
          <w:sz w:val="30"/>
          <w:szCs w:val="30"/>
        </w:rPr>
        <w:t>日，</w:t>
      </w:r>
      <w:r>
        <w:rPr>
          <w:rFonts w:eastAsia="仿宋_GB2312" w:hint="eastAsia"/>
          <w:sz w:val="30"/>
          <w:szCs w:val="30"/>
        </w:rPr>
        <w:t>本</w:t>
      </w:r>
      <w:r w:rsidRPr="002F0F49">
        <w:rPr>
          <w:rFonts w:eastAsia="仿宋_GB2312"/>
          <w:sz w:val="30"/>
          <w:szCs w:val="30"/>
        </w:rPr>
        <w:t>部门</w:t>
      </w:r>
      <w:r w:rsidRPr="002F0F49">
        <w:rPr>
          <w:rFonts w:eastAsia="仿宋_GB2312"/>
          <w:color w:val="000000"/>
          <w:sz w:val="30"/>
          <w:szCs w:val="30"/>
        </w:rPr>
        <w:t>各单位共有车辆</w:t>
      </w:r>
      <w:r w:rsidR="009C796D" w:rsidRPr="009C796D">
        <w:rPr>
          <w:rFonts w:eastAsia="仿宋_GB2312" w:hint="eastAsia"/>
          <w:color w:val="000000"/>
          <w:sz w:val="30"/>
          <w:szCs w:val="30"/>
          <w:u w:val="single"/>
        </w:rPr>
        <w:t>1</w:t>
      </w:r>
      <w:r w:rsidRPr="002F0F49">
        <w:rPr>
          <w:rFonts w:eastAsia="仿宋_GB2312"/>
          <w:color w:val="000000"/>
          <w:sz w:val="30"/>
          <w:szCs w:val="30"/>
        </w:rPr>
        <w:t>辆，其中：一般公务用车</w:t>
      </w:r>
      <w:r w:rsidR="009C796D" w:rsidRPr="009C796D">
        <w:rPr>
          <w:rFonts w:eastAsia="仿宋_GB2312" w:hint="eastAsia"/>
          <w:color w:val="000000"/>
          <w:sz w:val="30"/>
          <w:szCs w:val="30"/>
          <w:u w:val="single"/>
        </w:rPr>
        <w:t>0</w:t>
      </w:r>
      <w:r w:rsidRPr="002F0F49">
        <w:rPr>
          <w:rFonts w:eastAsia="仿宋_GB2312"/>
          <w:color w:val="000000"/>
          <w:sz w:val="30"/>
          <w:szCs w:val="30"/>
        </w:rPr>
        <w:t>辆、一般执法执勤用车</w:t>
      </w:r>
      <w:r w:rsidR="009C796D" w:rsidRPr="009C796D">
        <w:rPr>
          <w:rFonts w:eastAsia="仿宋_GB2312" w:hint="eastAsia"/>
          <w:color w:val="000000"/>
          <w:sz w:val="30"/>
          <w:szCs w:val="30"/>
          <w:u w:val="single"/>
        </w:rPr>
        <w:t>1</w:t>
      </w:r>
      <w:r w:rsidRPr="002F0F49">
        <w:rPr>
          <w:rFonts w:eastAsia="仿宋_GB2312"/>
          <w:color w:val="000000"/>
          <w:sz w:val="30"/>
          <w:szCs w:val="30"/>
        </w:rPr>
        <w:t>辆、特种专业技术用车</w:t>
      </w:r>
      <w:r w:rsidR="009C796D" w:rsidRPr="009C796D">
        <w:rPr>
          <w:rFonts w:eastAsia="仿宋_GB2312" w:hint="eastAsia"/>
          <w:color w:val="000000"/>
          <w:sz w:val="30"/>
          <w:szCs w:val="30"/>
          <w:u w:val="single"/>
        </w:rPr>
        <w:t>0</w:t>
      </w:r>
      <w:r w:rsidRPr="002F0F49">
        <w:rPr>
          <w:rFonts w:eastAsia="仿宋_GB2312"/>
          <w:sz w:val="30"/>
          <w:szCs w:val="30"/>
        </w:rPr>
        <w:t>辆、</w:t>
      </w:r>
      <w:r w:rsidRPr="002F0F49">
        <w:rPr>
          <w:rFonts w:eastAsia="仿宋_GB2312"/>
          <w:color w:val="000000"/>
          <w:sz w:val="30"/>
          <w:szCs w:val="30"/>
        </w:rPr>
        <w:t>其他用车</w:t>
      </w:r>
      <w:r w:rsidR="009C796D" w:rsidRPr="009C796D">
        <w:rPr>
          <w:rFonts w:eastAsia="仿宋_GB2312" w:hint="eastAsia"/>
          <w:color w:val="000000"/>
          <w:sz w:val="30"/>
          <w:szCs w:val="30"/>
          <w:u w:val="single"/>
        </w:rPr>
        <w:t>0</w:t>
      </w:r>
      <w:r w:rsidRPr="002F0F49">
        <w:rPr>
          <w:rFonts w:eastAsia="仿宋_GB2312"/>
          <w:color w:val="000000"/>
          <w:sz w:val="30"/>
          <w:szCs w:val="30"/>
        </w:rPr>
        <w:t>辆，</w:t>
      </w:r>
      <w:r w:rsidRPr="002F0F49">
        <w:rPr>
          <w:rFonts w:eastAsia="仿宋_GB2312"/>
          <w:sz w:val="30"/>
          <w:szCs w:val="30"/>
        </w:rPr>
        <w:t>其他用车主要包括</w:t>
      </w:r>
      <w:r w:rsidR="009C796D" w:rsidRPr="009C796D">
        <w:rPr>
          <w:rFonts w:eastAsia="仿宋_GB2312" w:hint="eastAsia"/>
          <w:sz w:val="30"/>
          <w:szCs w:val="30"/>
          <w:u w:val="single"/>
        </w:rPr>
        <w:t>0</w:t>
      </w:r>
      <w:r w:rsidR="009C796D">
        <w:rPr>
          <w:rFonts w:eastAsia="仿宋_GB2312" w:hint="eastAsia"/>
          <w:sz w:val="30"/>
          <w:szCs w:val="30"/>
        </w:rPr>
        <w:t>辆</w:t>
      </w:r>
      <w:r w:rsidRPr="002F0F49">
        <w:rPr>
          <w:rFonts w:eastAsia="仿宋_GB2312"/>
          <w:color w:val="000000"/>
          <w:sz w:val="30"/>
          <w:szCs w:val="30"/>
        </w:rPr>
        <w:t>。单价</w:t>
      </w:r>
      <w:r w:rsidRPr="002F0F49">
        <w:rPr>
          <w:rFonts w:eastAsia="仿宋_GB2312"/>
          <w:color w:val="000000"/>
          <w:sz w:val="30"/>
          <w:szCs w:val="30"/>
        </w:rPr>
        <w:t>50</w:t>
      </w:r>
      <w:r w:rsidRPr="002F0F49">
        <w:rPr>
          <w:rFonts w:eastAsia="仿宋_GB2312"/>
          <w:color w:val="000000"/>
          <w:sz w:val="30"/>
          <w:szCs w:val="30"/>
        </w:rPr>
        <w:t>万元以上的通用设备</w:t>
      </w:r>
      <w:r w:rsidR="009C796D" w:rsidRPr="009C796D">
        <w:rPr>
          <w:rFonts w:eastAsia="仿宋_GB2312" w:hint="eastAsia"/>
          <w:color w:val="000000"/>
          <w:sz w:val="30"/>
          <w:szCs w:val="30"/>
          <w:u w:val="single"/>
        </w:rPr>
        <w:t>0</w:t>
      </w:r>
      <w:r w:rsidRPr="002F0F49">
        <w:rPr>
          <w:rFonts w:eastAsia="仿宋_GB2312"/>
          <w:color w:val="000000"/>
          <w:sz w:val="30"/>
          <w:szCs w:val="30"/>
        </w:rPr>
        <w:t>台（套），单价</w:t>
      </w:r>
      <w:r w:rsidRPr="002F0F49">
        <w:rPr>
          <w:rFonts w:eastAsia="仿宋_GB2312"/>
          <w:color w:val="000000"/>
          <w:sz w:val="30"/>
          <w:szCs w:val="30"/>
        </w:rPr>
        <w:t>100</w:t>
      </w:r>
      <w:r w:rsidRPr="002F0F49">
        <w:rPr>
          <w:rFonts w:eastAsia="仿宋_GB2312"/>
          <w:color w:val="000000"/>
          <w:sz w:val="30"/>
          <w:szCs w:val="30"/>
        </w:rPr>
        <w:t>万元以上的专用设备</w:t>
      </w:r>
      <w:r w:rsidR="009C796D" w:rsidRPr="009C796D">
        <w:rPr>
          <w:rFonts w:eastAsia="仿宋_GB2312" w:hint="eastAsia"/>
          <w:color w:val="000000"/>
          <w:sz w:val="30"/>
          <w:szCs w:val="30"/>
          <w:u w:val="single"/>
        </w:rPr>
        <w:t>0</w:t>
      </w:r>
      <w:r w:rsidRPr="002F0F49">
        <w:rPr>
          <w:rFonts w:eastAsia="仿宋_GB2312"/>
          <w:color w:val="000000"/>
          <w:sz w:val="30"/>
          <w:szCs w:val="30"/>
        </w:rPr>
        <w:t>台（套）。</w:t>
      </w:r>
    </w:p>
    <w:p w:rsidR="00146288" w:rsidRPr="00E37F65" w:rsidRDefault="00146288" w:rsidP="00146288">
      <w:pPr>
        <w:spacing w:line="600" w:lineRule="exact"/>
        <w:ind w:firstLineChars="200" w:firstLine="602"/>
        <w:rPr>
          <w:rFonts w:eastAsia="楷体_GB2312"/>
          <w:b/>
          <w:sz w:val="30"/>
          <w:szCs w:val="30"/>
        </w:rPr>
      </w:pPr>
      <w:r>
        <w:rPr>
          <w:rFonts w:eastAsia="楷体_GB2312"/>
          <w:b/>
          <w:sz w:val="30"/>
          <w:szCs w:val="30"/>
        </w:rPr>
        <w:t>（</w:t>
      </w:r>
      <w:r>
        <w:rPr>
          <w:rFonts w:eastAsia="楷体_GB2312" w:hint="eastAsia"/>
          <w:b/>
          <w:sz w:val="30"/>
          <w:szCs w:val="30"/>
        </w:rPr>
        <w:t>四</w:t>
      </w:r>
      <w:r w:rsidRPr="00E37F65">
        <w:rPr>
          <w:rFonts w:eastAsia="楷体_GB2312"/>
          <w:b/>
          <w:sz w:val="30"/>
          <w:szCs w:val="30"/>
        </w:rPr>
        <w:t>）</w:t>
      </w:r>
      <w:r>
        <w:rPr>
          <w:rFonts w:eastAsia="楷体_GB2312" w:hint="eastAsia"/>
          <w:b/>
          <w:sz w:val="30"/>
          <w:szCs w:val="30"/>
        </w:rPr>
        <w:t>绩效目标设置情况</w:t>
      </w:r>
    </w:p>
    <w:p w:rsidR="00146288" w:rsidRPr="009970B7" w:rsidRDefault="00146288" w:rsidP="00146288">
      <w:pPr>
        <w:spacing w:line="580" w:lineRule="exact"/>
        <w:ind w:firstLineChars="200" w:firstLine="600"/>
        <w:rPr>
          <w:rFonts w:eastAsia="仿宋_GB2312"/>
          <w:color w:val="000000"/>
          <w:sz w:val="30"/>
          <w:szCs w:val="30"/>
        </w:rPr>
      </w:pPr>
      <w:r w:rsidRPr="009970B7">
        <w:rPr>
          <w:rFonts w:eastAsia="仿宋_GB2312"/>
          <w:color w:val="000000"/>
          <w:sz w:val="30"/>
          <w:szCs w:val="30"/>
        </w:rPr>
        <w:t>2019</w:t>
      </w:r>
      <w:r w:rsidRPr="009970B7">
        <w:rPr>
          <w:rFonts w:eastAsia="仿宋_GB2312"/>
          <w:color w:val="000000"/>
          <w:sz w:val="30"/>
          <w:szCs w:val="30"/>
        </w:rPr>
        <w:t>年，本部门实行绩效目标管理的项目</w:t>
      </w:r>
      <w:r w:rsidR="009C796D" w:rsidRPr="009C796D">
        <w:rPr>
          <w:rFonts w:eastAsia="仿宋_GB2312" w:hint="eastAsia"/>
          <w:color w:val="000000"/>
          <w:sz w:val="30"/>
          <w:szCs w:val="30"/>
          <w:u w:val="single"/>
        </w:rPr>
        <w:t>0</w:t>
      </w:r>
      <w:r w:rsidRPr="009970B7">
        <w:rPr>
          <w:rFonts w:eastAsia="仿宋_GB2312"/>
          <w:color w:val="000000"/>
          <w:sz w:val="30"/>
          <w:szCs w:val="30"/>
        </w:rPr>
        <w:t>个，涉及预算金额万元</w:t>
      </w:r>
      <w:r>
        <w:rPr>
          <w:rFonts w:eastAsia="仿宋_GB2312" w:hint="eastAsia"/>
          <w:color w:val="000000"/>
          <w:sz w:val="30"/>
          <w:szCs w:val="30"/>
        </w:rPr>
        <w:t>。</w:t>
      </w:r>
    </w:p>
    <w:p w:rsidR="00146288" w:rsidRPr="00E37F65" w:rsidRDefault="00146288" w:rsidP="00146288">
      <w:pPr>
        <w:spacing w:line="600" w:lineRule="exact"/>
        <w:ind w:firstLineChars="200" w:firstLine="602"/>
        <w:rPr>
          <w:rFonts w:eastAsia="楷体_GB2312"/>
          <w:b/>
          <w:sz w:val="30"/>
          <w:szCs w:val="30"/>
        </w:rPr>
      </w:pPr>
      <w:r>
        <w:rPr>
          <w:rFonts w:eastAsia="楷体_GB2312"/>
          <w:b/>
          <w:sz w:val="30"/>
          <w:szCs w:val="30"/>
        </w:rPr>
        <w:t>（</w:t>
      </w:r>
      <w:r>
        <w:rPr>
          <w:rFonts w:eastAsia="楷体_GB2312" w:hint="eastAsia"/>
          <w:b/>
          <w:sz w:val="30"/>
          <w:szCs w:val="30"/>
        </w:rPr>
        <w:t>五</w:t>
      </w:r>
      <w:r w:rsidRPr="00E37F65">
        <w:rPr>
          <w:rFonts w:eastAsia="楷体_GB2312"/>
          <w:b/>
          <w:sz w:val="30"/>
          <w:szCs w:val="30"/>
        </w:rPr>
        <w:t>）专业</w:t>
      </w:r>
      <w:proofErr w:type="gramStart"/>
      <w:r w:rsidRPr="00E37F65">
        <w:rPr>
          <w:rFonts w:eastAsia="楷体_GB2312"/>
          <w:b/>
          <w:sz w:val="30"/>
          <w:szCs w:val="30"/>
        </w:rPr>
        <w:t>性名</w:t>
      </w:r>
      <w:proofErr w:type="gramEnd"/>
      <w:r w:rsidRPr="00E37F65">
        <w:rPr>
          <w:rFonts w:eastAsia="楷体_GB2312"/>
          <w:b/>
          <w:sz w:val="30"/>
          <w:szCs w:val="30"/>
        </w:rPr>
        <w:t>词解释</w:t>
      </w:r>
    </w:p>
    <w:p w:rsidR="00146288" w:rsidRDefault="00146288" w:rsidP="00146288">
      <w:pPr>
        <w:spacing w:line="580" w:lineRule="exact"/>
        <w:ind w:firstLineChars="200" w:firstLine="600"/>
        <w:rPr>
          <w:rFonts w:eastAsia="仿宋_GB2312"/>
          <w:sz w:val="30"/>
          <w:szCs w:val="30"/>
        </w:rPr>
      </w:pPr>
      <w:r w:rsidRPr="00E37F65">
        <w:rPr>
          <w:rFonts w:eastAsia="仿宋_GB2312"/>
          <w:sz w:val="30"/>
          <w:szCs w:val="30"/>
        </w:rPr>
        <w:t>1.</w:t>
      </w:r>
      <w:r>
        <w:rPr>
          <w:rFonts w:eastAsia="仿宋_GB2312" w:hint="eastAsia"/>
          <w:sz w:val="30"/>
          <w:szCs w:val="30"/>
        </w:rPr>
        <w:t>部门预算。是指主管预算部门依据相关法律、法规和政策规定及其行使职能需要，组织所属预算单位编制并逐级上报、审核、汇总，经财政部门审核后按程序依法批准的部门综合收支计划。</w:t>
      </w:r>
    </w:p>
    <w:p w:rsidR="00146288" w:rsidRDefault="00146288" w:rsidP="00146288">
      <w:pPr>
        <w:spacing w:line="600" w:lineRule="exact"/>
        <w:ind w:firstLineChars="200" w:firstLine="602"/>
        <w:rPr>
          <w:rFonts w:eastAsia="楷体_GB2312"/>
          <w:b/>
          <w:sz w:val="30"/>
          <w:szCs w:val="30"/>
        </w:rPr>
      </w:pPr>
      <w:r>
        <w:rPr>
          <w:rFonts w:eastAsia="楷体_GB2312"/>
          <w:b/>
          <w:sz w:val="30"/>
          <w:szCs w:val="30"/>
        </w:rPr>
        <w:t>（</w:t>
      </w:r>
      <w:r>
        <w:rPr>
          <w:rFonts w:eastAsia="楷体_GB2312" w:hint="eastAsia"/>
          <w:b/>
          <w:sz w:val="30"/>
          <w:szCs w:val="30"/>
        </w:rPr>
        <w:t>六</w:t>
      </w:r>
      <w:r w:rsidRPr="00E37F65">
        <w:rPr>
          <w:rFonts w:eastAsia="楷体_GB2312"/>
          <w:b/>
          <w:sz w:val="30"/>
          <w:szCs w:val="30"/>
        </w:rPr>
        <w:t>）</w:t>
      </w:r>
      <w:r>
        <w:rPr>
          <w:rFonts w:eastAsia="楷体_GB2312" w:hint="eastAsia"/>
          <w:b/>
          <w:sz w:val="30"/>
          <w:szCs w:val="30"/>
        </w:rPr>
        <w:t>关于空表的说明</w:t>
      </w:r>
    </w:p>
    <w:p w:rsidR="00146288" w:rsidRPr="000124B4" w:rsidRDefault="00146288" w:rsidP="00146288">
      <w:pPr>
        <w:spacing w:line="600" w:lineRule="exact"/>
        <w:ind w:firstLineChars="200" w:firstLine="600"/>
        <w:rPr>
          <w:rFonts w:eastAsia="楷体_GB2312"/>
          <w:sz w:val="30"/>
          <w:szCs w:val="30"/>
        </w:rPr>
      </w:pPr>
      <w:r w:rsidRPr="000124B4">
        <w:rPr>
          <w:rFonts w:eastAsia="楷体_GB2312" w:hint="eastAsia"/>
          <w:sz w:val="30"/>
          <w:szCs w:val="30"/>
        </w:rPr>
        <w:t>1.</w:t>
      </w:r>
      <w:r w:rsidRPr="000124B4">
        <w:rPr>
          <w:rFonts w:eastAsia="楷体_GB2312" w:hint="eastAsia"/>
          <w:sz w:val="30"/>
          <w:szCs w:val="30"/>
        </w:rPr>
        <w:t>附件</w:t>
      </w:r>
      <w:r w:rsidR="00EC6D5D">
        <w:rPr>
          <w:rFonts w:eastAsia="楷体_GB2312" w:hint="eastAsia"/>
          <w:sz w:val="30"/>
          <w:szCs w:val="30"/>
        </w:rPr>
        <w:t>6</w:t>
      </w:r>
      <w:r w:rsidR="00EC6D5D" w:rsidRPr="000124B4">
        <w:rPr>
          <w:rFonts w:eastAsia="楷体_GB2312" w:hint="eastAsia"/>
          <w:sz w:val="30"/>
          <w:szCs w:val="30"/>
        </w:rPr>
        <w:t xml:space="preserve"> </w:t>
      </w:r>
      <w:r w:rsidRPr="000124B4">
        <w:rPr>
          <w:rFonts w:eastAsia="楷体_GB2312" w:hint="eastAsia"/>
          <w:sz w:val="30"/>
          <w:szCs w:val="30"/>
        </w:rPr>
        <w:t>“本部门</w:t>
      </w:r>
      <w:r w:rsidR="000124B4" w:rsidRPr="000124B4">
        <w:rPr>
          <w:rFonts w:eastAsia="楷体_GB2312" w:hint="eastAsia"/>
          <w:sz w:val="30"/>
          <w:szCs w:val="30"/>
        </w:rPr>
        <w:t>2019</w:t>
      </w:r>
      <w:r w:rsidR="000124B4" w:rsidRPr="000124B4">
        <w:rPr>
          <w:rFonts w:eastAsia="楷体_GB2312" w:hint="eastAsia"/>
          <w:sz w:val="30"/>
          <w:szCs w:val="30"/>
        </w:rPr>
        <w:t>年财政拨款政府性基金预算支出预算表</w:t>
      </w:r>
      <w:r w:rsidRPr="000124B4">
        <w:rPr>
          <w:rFonts w:eastAsia="楷体_GB2312" w:hint="eastAsia"/>
          <w:sz w:val="30"/>
          <w:szCs w:val="30"/>
        </w:rPr>
        <w:t>为空表”。</w:t>
      </w:r>
    </w:p>
    <w:p w:rsidR="00146288" w:rsidRPr="000124B4" w:rsidRDefault="00146288" w:rsidP="00146288">
      <w:pPr>
        <w:spacing w:line="600" w:lineRule="exact"/>
        <w:ind w:firstLineChars="200" w:firstLine="600"/>
        <w:rPr>
          <w:rFonts w:eastAsia="楷体_GB2312"/>
          <w:sz w:val="30"/>
          <w:szCs w:val="30"/>
        </w:rPr>
      </w:pPr>
      <w:r w:rsidRPr="000124B4">
        <w:rPr>
          <w:rFonts w:eastAsia="楷体_GB2312" w:hint="eastAsia"/>
          <w:sz w:val="30"/>
          <w:szCs w:val="30"/>
        </w:rPr>
        <w:t>2.</w:t>
      </w:r>
      <w:r w:rsidRPr="000124B4">
        <w:rPr>
          <w:rFonts w:eastAsia="楷体_GB2312" w:hint="eastAsia"/>
          <w:sz w:val="30"/>
          <w:szCs w:val="30"/>
        </w:rPr>
        <w:t>附件</w:t>
      </w:r>
      <w:r w:rsidR="00EC6D5D">
        <w:rPr>
          <w:rFonts w:eastAsia="楷体_GB2312" w:hint="eastAsia"/>
          <w:sz w:val="30"/>
          <w:szCs w:val="30"/>
        </w:rPr>
        <w:t>8</w:t>
      </w:r>
      <w:r w:rsidRPr="000124B4">
        <w:rPr>
          <w:rFonts w:eastAsia="楷体_GB2312" w:hint="eastAsia"/>
          <w:sz w:val="30"/>
          <w:szCs w:val="30"/>
        </w:rPr>
        <w:t>“本部门</w:t>
      </w:r>
      <w:r w:rsidR="000124B4" w:rsidRPr="000124B4">
        <w:rPr>
          <w:rFonts w:eastAsia="楷体_GB2312" w:hint="eastAsia"/>
          <w:sz w:val="30"/>
          <w:szCs w:val="30"/>
        </w:rPr>
        <w:t>2019</w:t>
      </w:r>
      <w:r w:rsidR="000124B4" w:rsidRPr="000124B4">
        <w:rPr>
          <w:rFonts w:eastAsia="楷体_GB2312" w:hint="eastAsia"/>
          <w:sz w:val="30"/>
          <w:szCs w:val="30"/>
        </w:rPr>
        <w:t>年财政拨款项目支出预算表</w:t>
      </w:r>
      <w:r w:rsidRPr="000124B4">
        <w:rPr>
          <w:rFonts w:eastAsia="楷体_GB2312" w:hint="eastAsia"/>
          <w:sz w:val="30"/>
          <w:szCs w:val="30"/>
        </w:rPr>
        <w:t>为空表”。</w:t>
      </w:r>
    </w:p>
    <w:p w:rsidR="00EC6D5D" w:rsidRDefault="00146288" w:rsidP="00146288">
      <w:pPr>
        <w:spacing w:line="600" w:lineRule="exact"/>
        <w:ind w:firstLineChars="200" w:firstLine="600"/>
        <w:rPr>
          <w:rFonts w:eastAsia="楷体_GB2312"/>
          <w:sz w:val="30"/>
          <w:szCs w:val="30"/>
        </w:rPr>
      </w:pPr>
      <w:r w:rsidRPr="000124B4">
        <w:rPr>
          <w:rFonts w:eastAsia="楷体_GB2312" w:hint="eastAsia"/>
          <w:sz w:val="30"/>
          <w:szCs w:val="30"/>
        </w:rPr>
        <w:t>3.</w:t>
      </w:r>
      <w:r w:rsidRPr="000124B4">
        <w:rPr>
          <w:rFonts w:eastAsia="楷体_GB2312" w:hint="eastAsia"/>
          <w:sz w:val="30"/>
          <w:szCs w:val="30"/>
        </w:rPr>
        <w:t>附件</w:t>
      </w:r>
      <w:r w:rsidR="00EC6D5D">
        <w:rPr>
          <w:rFonts w:eastAsia="楷体_GB2312" w:hint="eastAsia"/>
          <w:sz w:val="30"/>
          <w:szCs w:val="30"/>
        </w:rPr>
        <w:t>9</w:t>
      </w:r>
      <w:r w:rsidR="00EC6D5D">
        <w:rPr>
          <w:rFonts w:eastAsia="楷体_GB2312" w:hint="eastAsia"/>
          <w:sz w:val="30"/>
          <w:szCs w:val="30"/>
        </w:rPr>
        <w:t>“本部门</w:t>
      </w:r>
      <w:r w:rsidR="00EC6D5D">
        <w:rPr>
          <w:rFonts w:eastAsia="楷体_GB2312" w:hint="eastAsia"/>
          <w:sz w:val="30"/>
          <w:szCs w:val="30"/>
        </w:rPr>
        <w:t>2019</w:t>
      </w:r>
      <w:r w:rsidR="00EC6D5D">
        <w:rPr>
          <w:rFonts w:eastAsia="楷体_GB2312" w:hint="eastAsia"/>
          <w:sz w:val="30"/>
          <w:szCs w:val="30"/>
        </w:rPr>
        <w:t>年财政</w:t>
      </w:r>
      <w:bookmarkStart w:id="0" w:name="_GoBack"/>
      <w:bookmarkEnd w:id="0"/>
      <w:r w:rsidR="00EC6D5D">
        <w:rPr>
          <w:rFonts w:eastAsia="楷体_GB2312" w:hint="eastAsia"/>
          <w:sz w:val="30"/>
          <w:szCs w:val="30"/>
        </w:rPr>
        <w:t>拨款政府</w:t>
      </w:r>
      <w:r w:rsidR="00C35E1B">
        <w:rPr>
          <w:rFonts w:eastAsia="楷体_GB2312" w:hint="eastAsia"/>
          <w:sz w:val="30"/>
          <w:szCs w:val="30"/>
        </w:rPr>
        <w:t>采购</w:t>
      </w:r>
      <w:r w:rsidR="00EC6D5D">
        <w:rPr>
          <w:rFonts w:eastAsia="楷体_GB2312" w:hint="eastAsia"/>
          <w:sz w:val="30"/>
          <w:szCs w:val="30"/>
        </w:rPr>
        <w:t>预算表为空表”</w:t>
      </w:r>
    </w:p>
    <w:p w:rsidR="00EC6D5D" w:rsidRDefault="00EC6D5D" w:rsidP="00177894">
      <w:pPr>
        <w:spacing w:line="600" w:lineRule="exact"/>
        <w:ind w:firstLineChars="200" w:firstLine="600"/>
        <w:rPr>
          <w:rFonts w:eastAsia="楷体_GB2312"/>
          <w:sz w:val="30"/>
          <w:szCs w:val="30"/>
        </w:rPr>
      </w:pPr>
    </w:p>
    <w:sectPr w:rsidR="00EC6D5D" w:rsidSect="00177894">
      <w:headerReference w:type="default" r:id="rId8"/>
      <w:footerReference w:type="even" r:id="rId9"/>
      <w:footerReference w:type="default" r:id="rId10"/>
      <w:pgSz w:w="11907" w:h="16840" w:code="9"/>
      <w:pgMar w:top="1985" w:right="1588" w:bottom="1701" w:left="1588" w:header="765" w:footer="765" w:gutter="0"/>
      <w:pgNumType w:fmt="numberInDash"/>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738" w:rsidRDefault="008D4738" w:rsidP="00EC498D">
      <w:r>
        <w:separator/>
      </w:r>
    </w:p>
  </w:endnote>
  <w:endnote w:type="continuationSeparator" w:id="0">
    <w:p w:rsidR="008D4738" w:rsidRDefault="008D4738" w:rsidP="00EC4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2E1" w:rsidRDefault="002170B3" w:rsidP="00937D77">
    <w:pPr>
      <w:pStyle w:val="a4"/>
      <w:framePr w:wrap="around" w:vAnchor="text" w:hAnchor="margin" w:xAlign="outside" w:y="1"/>
      <w:rPr>
        <w:rStyle w:val="a5"/>
      </w:rPr>
    </w:pPr>
    <w:r>
      <w:rPr>
        <w:rStyle w:val="a5"/>
      </w:rPr>
      <w:fldChar w:fldCharType="begin"/>
    </w:r>
    <w:r w:rsidR="00D313D3">
      <w:rPr>
        <w:rStyle w:val="a5"/>
      </w:rPr>
      <w:instrText xml:space="preserve">PAGE  </w:instrText>
    </w:r>
    <w:r>
      <w:rPr>
        <w:rStyle w:val="a5"/>
      </w:rPr>
      <w:fldChar w:fldCharType="end"/>
    </w:r>
  </w:p>
  <w:p w:rsidR="005032E1" w:rsidRDefault="00C35E1B" w:rsidP="00937D77">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2E1" w:rsidRDefault="00C35E1B" w:rsidP="00937D77">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738" w:rsidRDefault="008D4738" w:rsidP="00EC498D">
      <w:r>
        <w:separator/>
      </w:r>
    </w:p>
  </w:footnote>
  <w:footnote w:type="continuationSeparator" w:id="0">
    <w:p w:rsidR="008D4738" w:rsidRDefault="008D4738" w:rsidP="00EC4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2E1" w:rsidRDefault="00C35E1B" w:rsidP="00937D77">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4EDED"/>
    <w:multiLevelType w:val="singleLevel"/>
    <w:tmpl w:val="5924EDED"/>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15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0F94"/>
    <w:rsid w:val="000124B4"/>
    <w:rsid w:val="000D0585"/>
    <w:rsid w:val="001173DB"/>
    <w:rsid w:val="0012226B"/>
    <w:rsid w:val="00146288"/>
    <w:rsid w:val="0016768A"/>
    <w:rsid w:val="00173C29"/>
    <w:rsid w:val="00177894"/>
    <w:rsid w:val="001C6249"/>
    <w:rsid w:val="001E4658"/>
    <w:rsid w:val="00213CBD"/>
    <w:rsid w:val="002170B3"/>
    <w:rsid w:val="00280F94"/>
    <w:rsid w:val="00281D0C"/>
    <w:rsid w:val="002F2F18"/>
    <w:rsid w:val="00383807"/>
    <w:rsid w:val="004D2CC3"/>
    <w:rsid w:val="004F3277"/>
    <w:rsid w:val="00557E85"/>
    <w:rsid w:val="00572D96"/>
    <w:rsid w:val="005C395E"/>
    <w:rsid w:val="00677C0E"/>
    <w:rsid w:val="006D409A"/>
    <w:rsid w:val="006D47A9"/>
    <w:rsid w:val="00715238"/>
    <w:rsid w:val="007222EE"/>
    <w:rsid w:val="00782119"/>
    <w:rsid w:val="0083495A"/>
    <w:rsid w:val="00865F07"/>
    <w:rsid w:val="008D4738"/>
    <w:rsid w:val="00920B47"/>
    <w:rsid w:val="009C796D"/>
    <w:rsid w:val="00A85EA1"/>
    <w:rsid w:val="00B13591"/>
    <w:rsid w:val="00BD7440"/>
    <w:rsid w:val="00C35E1B"/>
    <w:rsid w:val="00CA6C57"/>
    <w:rsid w:val="00CF59DB"/>
    <w:rsid w:val="00D313D3"/>
    <w:rsid w:val="00D85076"/>
    <w:rsid w:val="00DB6C81"/>
    <w:rsid w:val="00DE7CED"/>
    <w:rsid w:val="00DF4E74"/>
    <w:rsid w:val="00E0284E"/>
    <w:rsid w:val="00E43AFC"/>
    <w:rsid w:val="00EC498D"/>
    <w:rsid w:val="00EC6D5D"/>
    <w:rsid w:val="00F564F9"/>
    <w:rsid w:val="00F934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C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49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498D"/>
    <w:rPr>
      <w:sz w:val="18"/>
      <w:szCs w:val="18"/>
    </w:rPr>
  </w:style>
  <w:style w:type="paragraph" w:styleId="a4">
    <w:name w:val="footer"/>
    <w:basedOn w:val="a"/>
    <w:link w:val="Char0"/>
    <w:uiPriority w:val="99"/>
    <w:unhideWhenUsed/>
    <w:rsid w:val="00EC498D"/>
    <w:pPr>
      <w:tabs>
        <w:tab w:val="center" w:pos="4153"/>
        <w:tab w:val="right" w:pos="8306"/>
      </w:tabs>
      <w:snapToGrid w:val="0"/>
      <w:jc w:val="left"/>
    </w:pPr>
    <w:rPr>
      <w:sz w:val="18"/>
      <w:szCs w:val="18"/>
    </w:rPr>
  </w:style>
  <w:style w:type="character" w:customStyle="1" w:styleId="Char0">
    <w:name w:val="页脚 Char"/>
    <w:basedOn w:val="a0"/>
    <w:link w:val="a4"/>
    <w:uiPriority w:val="99"/>
    <w:rsid w:val="00EC498D"/>
    <w:rPr>
      <w:sz w:val="18"/>
      <w:szCs w:val="18"/>
    </w:rPr>
  </w:style>
  <w:style w:type="character" w:styleId="a5">
    <w:name w:val="page number"/>
    <w:basedOn w:val="a0"/>
    <w:rsid w:val="00EC498D"/>
  </w:style>
  <w:style w:type="paragraph" w:styleId="a6">
    <w:name w:val="Normal (Web)"/>
    <w:basedOn w:val="a"/>
    <w:uiPriority w:val="99"/>
    <w:unhideWhenUsed/>
    <w:rsid w:val="00DB6C81"/>
    <w:pPr>
      <w:widowControl/>
      <w:spacing w:before="100" w:beforeAutospacing="1" w:after="100" w:afterAutospacing="1"/>
      <w:jc w:val="left"/>
    </w:pPr>
    <w:rPr>
      <w:rFonts w:ascii="宋体" w:eastAsia="宋体" w:hAnsi="宋体" w:cs="宋体"/>
      <w:kern w:val="0"/>
      <w:sz w:val="24"/>
      <w:szCs w:val="24"/>
    </w:rPr>
  </w:style>
  <w:style w:type="paragraph" w:styleId="a7">
    <w:name w:val="Plain Text"/>
    <w:basedOn w:val="a"/>
    <w:link w:val="Char1"/>
    <w:uiPriority w:val="99"/>
    <w:rsid w:val="00CF59DB"/>
    <w:rPr>
      <w:rFonts w:ascii="宋体" w:eastAsia="宋体" w:hAnsi="Courier New" w:cs="Courier New"/>
      <w:szCs w:val="21"/>
    </w:rPr>
  </w:style>
  <w:style w:type="character" w:customStyle="1" w:styleId="Char1">
    <w:name w:val="纯文本 Char"/>
    <w:basedOn w:val="a0"/>
    <w:link w:val="a7"/>
    <w:uiPriority w:val="99"/>
    <w:rsid w:val="00CF59DB"/>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49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498D"/>
    <w:rPr>
      <w:sz w:val="18"/>
      <w:szCs w:val="18"/>
    </w:rPr>
  </w:style>
  <w:style w:type="paragraph" w:styleId="a4">
    <w:name w:val="footer"/>
    <w:basedOn w:val="a"/>
    <w:link w:val="Char0"/>
    <w:uiPriority w:val="99"/>
    <w:unhideWhenUsed/>
    <w:rsid w:val="00EC498D"/>
    <w:pPr>
      <w:tabs>
        <w:tab w:val="center" w:pos="4153"/>
        <w:tab w:val="right" w:pos="8306"/>
      </w:tabs>
      <w:snapToGrid w:val="0"/>
      <w:jc w:val="left"/>
    </w:pPr>
    <w:rPr>
      <w:sz w:val="18"/>
      <w:szCs w:val="18"/>
    </w:rPr>
  </w:style>
  <w:style w:type="character" w:customStyle="1" w:styleId="Char0">
    <w:name w:val="页脚 Char"/>
    <w:basedOn w:val="a0"/>
    <w:link w:val="a4"/>
    <w:uiPriority w:val="99"/>
    <w:rsid w:val="00EC498D"/>
    <w:rPr>
      <w:sz w:val="18"/>
      <w:szCs w:val="18"/>
    </w:rPr>
  </w:style>
  <w:style w:type="character" w:styleId="a5">
    <w:name w:val="page number"/>
    <w:basedOn w:val="a0"/>
    <w:rsid w:val="00EC4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238</Words>
  <Characters>1362</Characters>
  <Application>Microsoft Office Word</Application>
  <DocSecurity>0</DocSecurity>
  <Lines>11</Lines>
  <Paragraphs>3</Paragraphs>
  <ScaleCrop>false</ScaleCrop>
  <Company>微软中国</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张萌</dc:creator>
  <cp:lastModifiedBy>张萌</cp:lastModifiedBy>
  <cp:revision>3</cp:revision>
  <cp:lastPrinted>2019-02-11T06:06:00Z</cp:lastPrinted>
  <dcterms:created xsi:type="dcterms:W3CDTF">2019-02-11T07:02:00Z</dcterms:created>
  <dcterms:modified xsi:type="dcterms:W3CDTF">2019-02-13T06:39:00Z</dcterms:modified>
</cp:coreProperties>
</file>