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1.妇联多种用工人员经费绩效目标表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562301天津市滨海新区妇女联合会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妇联多种用工人员经费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妇联多种用工人员经费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1.通过及时、足额地发放临时工作人员工资，保障其合法权益和工作积极性。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保障人员工作积极性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保障人员工作积极性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2.妇联工作专项经费绩效目标表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562301天津市滨海新区妇女联合会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妇联工作专项经费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妇联工作专项经费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1.召开“三八”宣传系列活动、开展巾帼大宣讲、三八红旗手（集体）榜样室创建、妇联系统主题演讲大赛活动，引领广大妇女与党同心跟党奋斗。</w:t>
            </w:r>
          </w:p>
          <w:p>
            <w:pPr>
              <w:pStyle w:val="12"/>
            </w:pPr>
            <w:r>
              <w:t>2.开展巾帼建功系统活动，培育巾帼众创空间、家政进社区、女性赋能培训、产品推介会、乡村振兴系列助农活动，助推新区高质量发展。</w:t>
            </w:r>
          </w:p>
          <w:p>
            <w:pPr>
              <w:pStyle w:val="12"/>
            </w:pPr>
            <w:r>
              <w:t>3.做好妇女儿童维权服务、开展心理咨询和辅导、进行法制宣传、家庭文明创建、做好两规宣传和儿童友好社区建设，提升妇女群众获得感和幸福感。</w:t>
            </w:r>
          </w:p>
          <w:p>
            <w:pPr>
              <w:pStyle w:val="12"/>
            </w:pPr>
            <w:r>
              <w:t>4.做优妇女干部培训和执委培训，建强基层妇联组织，提升妇女干部整体素质。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举办相关活动场次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举办相关活动场次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涉及人员活动参与率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涉及人员活动参与率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妇女专项工作经费成本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妇女专项工作经费成本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不断提高妇女儿童生活幸福指数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不断提高妇女儿童生活幸福指数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ab/>
            </w:r>
            <w:r>
              <w:t>不断提升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活动参与人员满意度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活动参与人员满意度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3.滨海新区单亲困难母亲救助项目专项经费绩效目标表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562301天津市滨海新区妇女联合会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滨海新区单亲困难母亲救助项目专项经费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1730000.00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1730000.00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滨海新区单亲困难母亲救助项目专项经费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1.滨海新区单亲困难母亲专项救助，对于符合条件的救助对象，开展生活、医疗、教育、应急等救助、健康保障、春节慰问及农村贫困妇女“两癌”救助等工作，不断提高困难妇女儿童生活幸福指数。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生活困难补助人数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生活困难补助人数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救助人员覆盖率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救助人员覆盖率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实施时间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单亲困难母亲救助成本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单亲困难母亲救助成本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173万元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不断改善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03E46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2024-01-16T12:06:57Z</dcterms:created>
  <dcterms:modified xsi:type="dcterms:W3CDTF">2024-01-16T04:06:57Z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2024-01-16T12:06:57Z</dcterms:created>
  <dcterms:modified xsi:type="dcterms:W3CDTF">2024-01-16T04:06:57Z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2024-01-16T12:06:57Z</dcterms:created>
  <dcterms:modified xsi:type="dcterms:W3CDTF">2024-01-16T04:06:57Z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2024-01-16T12:06:57Z</dcterms:created>
  <dcterms:modified xsi:type="dcterms:W3CDTF">2024-01-16T04:06:57Z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2024-01-16T12:06:57Z</dcterms:created>
  <dcterms:modified xsi:type="dcterms:W3CDTF">2024-01-16T04:06:57Z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fcfebaa-ecb7-4843-867c-be0223a1c7cf}">
  <ds:schemaRefs/>
</ds:datastoreItem>
</file>

<file path=customXml/itemProps10.xml><?xml version="1.0" encoding="utf-8"?>
<ds:datastoreItem xmlns:ds="http://schemas.openxmlformats.org/officeDocument/2006/customXml" ds:itemID="{ad3c384a-17a4-418b-ab4f-76627473f357}">
  <ds:schemaRefs/>
</ds:datastoreItem>
</file>

<file path=customXml/itemProps2.xml><?xml version="1.0" encoding="utf-8"?>
<ds:datastoreItem xmlns:ds="http://schemas.openxmlformats.org/officeDocument/2006/customXml" ds:itemID="{7c6141ae-a034-4c0d-906d-0bebb71f29f1}">
  <ds:schemaRefs/>
</ds:datastoreItem>
</file>

<file path=customXml/itemProps3.xml><?xml version="1.0" encoding="utf-8"?>
<ds:datastoreItem xmlns:ds="http://schemas.openxmlformats.org/officeDocument/2006/customXml" ds:itemID="{d6a84a2a-bd5f-485e-a954-7625d145f6d7}">
  <ds:schemaRefs/>
</ds:datastoreItem>
</file>

<file path=customXml/itemProps4.xml><?xml version="1.0" encoding="utf-8"?>
<ds:datastoreItem xmlns:ds="http://schemas.openxmlformats.org/officeDocument/2006/customXml" ds:itemID="{f146b712-09d2-4ff0-a285-51f1d7c25b75}">
  <ds:schemaRefs/>
</ds:datastoreItem>
</file>

<file path=customXml/itemProps5.xml><?xml version="1.0" encoding="utf-8"?>
<ds:datastoreItem xmlns:ds="http://schemas.openxmlformats.org/officeDocument/2006/customXml" ds:itemID="{5c9d2713-e551-4654-9b7d-15a68b65f8c6}">
  <ds:schemaRefs/>
</ds:datastoreItem>
</file>

<file path=customXml/itemProps6.xml><?xml version="1.0" encoding="utf-8"?>
<ds:datastoreItem xmlns:ds="http://schemas.openxmlformats.org/officeDocument/2006/customXml" ds:itemID="{bdf585e9-9912-4c5d-92ea-0c1304a8bcc2}">
  <ds:schemaRefs/>
</ds:datastoreItem>
</file>

<file path=customXml/itemProps7.xml><?xml version="1.0" encoding="utf-8"?>
<ds:datastoreItem xmlns:ds="http://schemas.openxmlformats.org/officeDocument/2006/customXml" ds:itemID="{6a01e02f-7d3a-42ef-bdb9-27003dc551eb}">
  <ds:schemaRefs/>
</ds:datastoreItem>
</file>

<file path=customXml/itemProps8.xml><?xml version="1.0" encoding="utf-8"?>
<ds:datastoreItem xmlns:ds="http://schemas.openxmlformats.org/officeDocument/2006/customXml" ds:itemID="{95eb935f-837a-4c31-a2de-6ce0cb7368f4}">
  <ds:schemaRefs/>
</ds:datastoreItem>
</file>

<file path=customXml/itemProps9.xml><?xml version="1.0" encoding="utf-8"?>
<ds:datastoreItem xmlns:ds="http://schemas.openxmlformats.org/officeDocument/2006/customXml" ds:itemID="{7085878e-e0f4-48f3-98be-1d1050242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2024-01-16T12:06:00Z</dcterms:created>
  <dc:creator>Administrator</dc:creator>
  <cp:lastModifiedBy>cigar 1492</cp:lastModifiedBy>
  <dcterms:modified xsi:type="dcterms:W3CDTF">2024-01-24T02:12:53Z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83950911EF284366AA7812BE72AB85D5_12</vt:lpwstr>
  </property>
</Properties>
</file>